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29EAA63E" w:rsidR="00EA7AC6" w:rsidRPr="001F3B39" w:rsidRDefault="00EA7AC6" w:rsidP="00EA7AC6">
      <w:pPr>
        <w:jc w:val="center"/>
        <w:rPr>
          <w:sz w:val="24"/>
          <w:szCs w:val="24"/>
        </w:rPr>
      </w:pPr>
      <w:bookmarkStart w:id="0" w:name="_Toc466022932"/>
      <w:bookmarkStart w:id="1" w:name="_Toc451341923"/>
      <w:r w:rsidRPr="001F3B39">
        <w:rPr>
          <w:noProof/>
          <w:color w:val="2B579A"/>
          <w:sz w:val="24"/>
          <w:szCs w:val="24"/>
          <w:shd w:val="clear" w:color="auto" w:fill="E6E6E6"/>
          <w:lang w:eastAsia="en-IE"/>
        </w:rPr>
        <w:drawing>
          <wp:inline distT="0" distB="0" distL="0" distR="0" wp14:anchorId="29F84ED9" wp14:editId="59B6F1B3">
            <wp:extent cx="1778000" cy="552015"/>
            <wp:effectExtent l="0" t="0" r="0" b="635"/>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064" cy="555760"/>
                    </a:xfrm>
                    <a:prstGeom prst="rect">
                      <a:avLst/>
                    </a:prstGeom>
                    <a:noFill/>
                    <a:ln>
                      <a:noFill/>
                    </a:ln>
                  </pic:spPr>
                </pic:pic>
              </a:graphicData>
            </a:graphic>
          </wp:inline>
        </w:drawing>
      </w:r>
    </w:p>
    <w:p w14:paraId="4760386A" w14:textId="77777777" w:rsidR="001567CC" w:rsidRPr="001567CC" w:rsidRDefault="00A74F09" w:rsidP="001567CC">
      <w:pPr>
        <w:jc w:val="center"/>
        <w:rPr>
          <w:rFonts w:ascii="Calibri" w:eastAsia="Calibri" w:hAnsi="Calibri" w:cs="Calibri"/>
          <w:b/>
          <w:bCs/>
          <w:iCs/>
          <w:sz w:val="24"/>
          <w:szCs w:val="24"/>
        </w:rPr>
      </w:pPr>
      <w:bookmarkStart w:id="2" w:name="_Hlk156580647"/>
      <w:r w:rsidRPr="32024569">
        <w:rPr>
          <w:rFonts w:ascii="Calibri" w:eastAsia="Calibri" w:hAnsi="Calibri" w:cs="Calibri"/>
          <w:b/>
          <w:bCs/>
          <w:sz w:val="24"/>
          <w:szCs w:val="24"/>
        </w:rPr>
        <w:t>INVITATION TO TENDER (ITT)</w:t>
      </w:r>
      <w:r w:rsidR="00DF0AEB">
        <w:rPr>
          <w:rFonts w:ascii="Calibri" w:eastAsia="Calibri" w:hAnsi="Calibri" w:cs="Calibri"/>
          <w:b/>
          <w:bCs/>
          <w:sz w:val="24"/>
          <w:szCs w:val="24"/>
        </w:rPr>
        <w:t xml:space="preserve"> </w:t>
      </w:r>
      <w:bookmarkStart w:id="3" w:name="_Hlk184219308"/>
      <w:bookmarkEnd w:id="2"/>
      <w:r w:rsidR="001567CC" w:rsidRPr="001567CC">
        <w:rPr>
          <w:rFonts w:ascii="Calibri" w:eastAsia="Calibri" w:hAnsi="Calibri" w:cs="Calibri"/>
          <w:b/>
          <w:bCs/>
          <w:iCs/>
          <w:sz w:val="24"/>
          <w:szCs w:val="24"/>
          <w:lang w:val="en-UG"/>
        </w:rPr>
        <w:t>SUPPLY, TRAINING AND INSTALLATION OF PREPAID METER SYSTEM TO PIPED WATER SCHEMES IN BUGIRI, BUTALEJA AND KAABONG DISTRICTS</w:t>
      </w:r>
      <w:bookmarkEnd w:id="3"/>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5FC033BF">
        <w:trPr>
          <w:trHeight w:val="871"/>
        </w:trPr>
        <w:tc>
          <w:tcPr>
            <w:tcW w:w="10184" w:type="dxa"/>
            <w:shd w:val="clear" w:color="auto" w:fill="F2F2F2" w:themeFill="background1" w:themeFillShade="F2"/>
          </w:tcPr>
          <w:p w14:paraId="4FB262E9" w14:textId="45786772" w:rsidR="00433873" w:rsidRDefault="00433873" w:rsidP="00D004F7">
            <w:pPr>
              <w:jc w:val="center"/>
              <w:rPr>
                <w:b/>
              </w:rPr>
            </w:pPr>
            <w:r w:rsidRPr="00433873">
              <w:rPr>
                <w:b/>
              </w:rPr>
              <w:t>GOAL is completely against fraud, bribery and corruption</w:t>
            </w:r>
            <w:r w:rsidR="004609E5">
              <w:rPr>
                <w:b/>
              </w:rPr>
              <w:t>.</w:t>
            </w:r>
          </w:p>
          <w:p w14:paraId="077A0603" w14:textId="77777777" w:rsidR="00433873" w:rsidRPr="00433873" w:rsidRDefault="00433873" w:rsidP="00D004F7">
            <w:pPr>
              <w:jc w:val="center"/>
              <w:rPr>
                <w:b/>
              </w:rPr>
            </w:pPr>
          </w:p>
          <w:p w14:paraId="098970C5" w14:textId="531F1309" w:rsidR="00433873" w:rsidRPr="00433873" w:rsidRDefault="4E47C04D" w:rsidP="5FC033BF">
            <w:pPr>
              <w:jc w:val="center"/>
              <w:rPr>
                <w:b/>
                <w:bCs/>
              </w:rPr>
            </w:pPr>
            <w:r w:rsidRPr="5FC033BF">
              <w:rPr>
                <w:b/>
                <w:bCs/>
              </w:rPr>
              <w:t xml:space="preserve">GOAL does not ask for money for bids.  </w:t>
            </w:r>
          </w:p>
          <w:p w14:paraId="449ACCC0" w14:textId="6419C1BC" w:rsidR="00433873" w:rsidRPr="00433873" w:rsidRDefault="4BB1FEFB" w:rsidP="5FC033BF">
            <w:pPr>
              <w:jc w:val="center"/>
              <w:rPr>
                <w:rFonts w:ascii="Calibri" w:eastAsia="Calibri" w:hAnsi="Calibri" w:cs="Calibri"/>
                <w:b/>
                <w:bCs/>
              </w:rPr>
            </w:pPr>
            <w:r w:rsidRPr="5FC033BF">
              <w:rPr>
                <w:rFonts w:ascii="Calibri" w:eastAsia="Calibri" w:hAnsi="Calibri" w:cs="Calibri"/>
                <w:b/>
                <w:bCs/>
              </w:rPr>
              <w:t>If you have any serious concern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or email</w:t>
            </w:r>
            <w:r w:rsidR="01722F43" w:rsidRPr="5FC033BF">
              <w:rPr>
                <w:rFonts w:ascii="Calibri" w:eastAsia="Calibri" w:hAnsi="Calibri" w:cs="Calibri"/>
                <w:b/>
                <w:bCs/>
              </w:rPr>
              <w:t xml:space="preserve"> </w:t>
            </w:r>
            <w:hyperlink r:id="rId13">
              <w:r w:rsidRPr="5FC033BF">
                <w:rPr>
                  <w:rStyle w:val="Hyperlink"/>
                  <w:rFonts w:ascii="Calibri" w:eastAsia="Calibri" w:hAnsi="Calibri" w:cs="Calibri"/>
                  <w:b/>
                  <w:bCs/>
                </w:rPr>
                <w:t> goal@safecall.co.uk</w:t>
              </w:r>
            </w:hyperlink>
            <w:r w:rsidR="70B4AE10" w:rsidRPr="5FC033BF">
              <w:rPr>
                <w:rFonts w:ascii="Calibri" w:eastAsia="Calibri" w:hAnsi="Calibri" w:cs="Calibri"/>
                <w:b/>
                <w:bCs/>
              </w:rPr>
              <w:t xml:space="preserve"> </w:t>
            </w:r>
            <w:r w:rsidRPr="5FC033BF">
              <w:rPr>
                <w:rFonts w:ascii="Calibri" w:eastAsia="Calibri" w:hAnsi="Calibri" w:cs="Calibri"/>
                <w:b/>
                <w:bCs/>
              </w:rPr>
              <w:t xml:space="preserve">. All information is treated confidentially by </w:t>
            </w:r>
            <w:proofErr w:type="spellStart"/>
            <w:r w:rsidRPr="5FC033BF">
              <w:rPr>
                <w:rFonts w:ascii="Calibri" w:eastAsia="Calibri" w:hAnsi="Calibri" w:cs="Calibri"/>
                <w:b/>
                <w:bCs/>
              </w:rPr>
              <w:t>Safecall</w:t>
            </w:r>
            <w:proofErr w:type="spellEnd"/>
            <w:r w:rsidRPr="5FC033BF">
              <w:rPr>
                <w:rFonts w:ascii="Calibri" w:eastAsia="Calibri" w:hAnsi="Calibri" w:cs="Calibri"/>
                <w:b/>
                <w:bCs/>
              </w:rPr>
              <w:t xml:space="preserve"> and you may remain anonymous if you wish</w:t>
            </w:r>
          </w:p>
        </w:tc>
      </w:tr>
    </w:tbl>
    <w:p w14:paraId="1B7FF1F1" w14:textId="6BF97FB9" w:rsidR="00FC6FEF" w:rsidRPr="00805C27" w:rsidRDefault="00FC6FEF" w:rsidP="00EC7023">
      <w:pPr>
        <w:pStyle w:val="Heading1"/>
      </w:pPr>
      <w:r>
        <w:t>About GOAL</w:t>
      </w:r>
      <w:bookmarkEnd w:id="0"/>
    </w:p>
    <w:p w14:paraId="3426C65B" w14:textId="32BA24E1" w:rsidR="00343BF3" w:rsidRDefault="00253BA0" w:rsidP="00FC6FEF">
      <w:pPr>
        <w:spacing w:after="0"/>
        <w:jc w:val="both"/>
      </w:pPr>
      <w:r>
        <w:t xml:space="preserve">Established in 1977, GOAL is an international humanitarian and development agency committed to working with communities to achieve sustainable and innovative early response in crises and to assist them to build lasting solutions to mitigate poverty and vulnerability. </w:t>
      </w:r>
      <w:r w:rsidR="00FC6FEF">
        <w:t>For more information on GOAL and its operations please visit</w:t>
      </w:r>
      <w:r w:rsidR="00AD2AF1">
        <w:t xml:space="preserve"> </w:t>
      </w:r>
      <w:hyperlink r:id="rId14">
        <w:r w:rsidR="00343BF3" w:rsidRPr="5FC033BF">
          <w:rPr>
            <w:rStyle w:val="Hyperlink"/>
          </w:rPr>
          <w:t>https://www.goalglobal.org/</w:t>
        </w:r>
      </w:hyperlink>
      <w:r w:rsidR="00343BF3">
        <w:t>.</w:t>
      </w:r>
    </w:p>
    <w:p w14:paraId="154DE263" w14:textId="6A095981" w:rsidR="00F23F05" w:rsidRPr="00805C27" w:rsidRDefault="00F23F05" w:rsidP="00FC6FEF">
      <w:pPr>
        <w:spacing w:after="0"/>
        <w:jc w:val="both"/>
        <w:rPr>
          <w:rFonts w:ascii="Calibri" w:eastAsia="Calibri" w:hAnsi="Calibri" w:cs="Times New Roman"/>
        </w:rPr>
      </w:pPr>
      <w:r>
        <w:t xml:space="preserve"> </w:t>
      </w:r>
    </w:p>
    <w:p w14:paraId="118D2CF2" w14:textId="69B22531" w:rsidR="00334BF2" w:rsidRDefault="00334BF2" w:rsidP="00334BF2">
      <w:pPr>
        <w:jc w:val="both"/>
      </w:pPr>
      <w:bookmarkStart w:id="4" w:name="_Toc466022933"/>
      <w:bookmarkEnd w:id="1"/>
      <w:r>
        <w:t>GOAL has been working in Uganda since 1979, The GOAL Uganda country programme focuses on two of GOAL’s three strategic sectors: health (including WASH and health accountability programming) and livelihoods. GOAL Uganda mainstreams gender, and child protection across all programming. GOAL works on a district focused approach and uses a mixture of direct implementation and partnerships with local civil society organisations, private sector partners, and district local governments to give effect to our mission. GOAL Uganda is funded by a number of donors, including Irish Aid, charity</w:t>
      </w:r>
      <w:r w:rsidR="00262288">
        <w:t xml:space="preserve"> </w:t>
      </w:r>
      <w:r>
        <w:t>water, Master Card, Norad, USAID and EKN.</w:t>
      </w:r>
    </w:p>
    <w:p w14:paraId="5793D386" w14:textId="235F1CC3" w:rsidR="0040589C" w:rsidRPr="00805C27" w:rsidRDefault="00334B91" w:rsidP="00B349E9">
      <w:pPr>
        <w:pStyle w:val="Heading1"/>
      </w:pPr>
      <w:r w:rsidRPr="00805C27">
        <w:t>Proposed Timelines</w:t>
      </w:r>
      <w:bookmarkEnd w:id="4"/>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805C27" w14:paraId="5B87A348" w14:textId="77777777" w:rsidTr="2ACD589A">
        <w:trPr>
          <w:trHeight w:val="261"/>
        </w:trPr>
        <w:tc>
          <w:tcPr>
            <w:tcW w:w="735" w:type="dxa"/>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4512" w:type="dxa"/>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4937" w:type="dxa"/>
            <w:shd w:val="clear" w:color="auto" w:fill="D9D9D9" w:themeFill="background1" w:themeFillShade="D9"/>
          </w:tcPr>
          <w:p w14:paraId="60349010" w14:textId="19BFE51B" w:rsidR="00334B91" w:rsidRPr="00805C27" w:rsidRDefault="736995F8" w:rsidP="005670B4">
            <w:pPr>
              <w:spacing w:after="0" w:line="240" w:lineRule="auto"/>
              <w:rPr>
                <w:rFonts w:ascii="Calibri" w:eastAsia="Times New Roman" w:hAnsi="Calibri" w:cs="Times New Roman"/>
                <w:b/>
                <w:bCs/>
                <w:color w:val="000000"/>
                <w:lang w:val="en-US"/>
              </w:rPr>
            </w:pPr>
            <w:r w:rsidRPr="69E858FC">
              <w:rPr>
                <w:rFonts w:ascii="Calibri" w:eastAsia="Times New Roman" w:hAnsi="Calibri" w:cs="Times New Roman"/>
                <w:b/>
                <w:bCs/>
                <w:color w:val="000000" w:themeColor="text1"/>
                <w:lang w:val="en-US"/>
              </w:rPr>
              <w:t>Date</w:t>
            </w:r>
            <w:r w:rsidR="6FE8EFD5" w:rsidRPr="69E858FC">
              <w:rPr>
                <w:rFonts w:ascii="Calibri" w:eastAsia="Times New Roman" w:hAnsi="Calibri" w:cs="Times New Roman"/>
                <w:b/>
                <w:bCs/>
                <w:color w:val="000000" w:themeColor="text1"/>
                <w:lang w:val="en-US"/>
              </w:rPr>
              <w:t>, Time and Time Zone</w:t>
            </w:r>
            <w:r w:rsidR="404D566D" w:rsidRPr="69E858FC">
              <w:rPr>
                <w:rFonts w:ascii="Calibri" w:eastAsia="Times New Roman" w:hAnsi="Calibri" w:cs="Times New Roman"/>
                <w:b/>
                <w:bCs/>
                <w:color w:val="000000" w:themeColor="text1"/>
                <w:lang w:val="en-US"/>
              </w:rPr>
              <w:t xml:space="preserve"> </w:t>
            </w:r>
          </w:p>
        </w:tc>
      </w:tr>
      <w:tr w:rsidR="00334B91" w:rsidRPr="00805C27" w14:paraId="1DCC1196" w14:textId="77777777" w:rsidTr="2ACD589A">
        <w:trPr>
          <w:trHeight w:val="261"/>
        </w:trPr>
        <w:tc>
          <w:tcPr>
            <w:tcW w:w="735" w:type="dxa"/>
            <w:shd w:val="clear" w:color="auto" w:fill="D9D9D9" w:themeFill="background1" w:themeFillShade="D9"/>
          </w:tcPr>
          <w:p w14:paraId="7D8FE974"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4512" w:type="dxa"/>
            <w:shd w:val="clear" w:color="auto" w:fill="F2F2F2" w:themeFill="background1" w:themeFillShade="F2"/>
          </w:tcPr>
          <w:p w14:paraId="14FC015A" w14:textId="0C9620B0" w:rsidR="00334B91" w:rsidRPr="00805C27" w:rsidRDefault="00322CE2"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00334B91" w:rsidRPr="00805C27">
              <w:rPr>
                <w:rFonts w:ascii="Calibri" w:hAnsi="Calibri"/>
                <w:color w:val="000000"/>
                <w:sz w:val="22"/>
                <w:szCs w:val="22"/>
                <w:lang w:val="en-GB" w:eastAsia="en-GB"/>
              </w:rPr>
              <w:t xml:space="preserve">published </w:t>
            </w:r>
          </w:p>
        </w:tc>
        <w:tc>
          <w:tcPr>
            <w:tcW w:w="4937" w:type="dxa"/>
          </w:tcPr>
          <w:p w14:paraId="22CC9710" w14:textId="6B06630A" w:rsidR="00334B91" w:rsidRPr="00805C27" w:rsidRDefault="00E21E58" w:rsidP="0001560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6</w:t>
            </w:r>
            <w:r w:rsidRPr="00E21E58">
              <w:rPr>
                <w:rFonts w:ascii="Calibri" w:hAnsi="Calibri"/>
                <w:color w:val="000000"/>
                <w:sz w:val="22"/>
                <w:szCs w:val="22"/>
                <w:vertAlign w:val="superscript"/>
                <w:lang w:val="en-GB" w:eastAsia="en-GB"/>
              </w:rPr>
              <w:t>th</w:t>
            </w:r>
            <w:r>
              <w:rPr>
                <w:rFonts w:ascii="Calibri" w:hAnsi="Calibri"/>
                <w:color w:val="000000"/>
                <w:sz w:val="22"/>
                <w:szCs w:val="22"/>
                <w:lang w:val="en-GB" w:eastAsia="en-GB"/>
              </w:rPr>
              <w:t xml:space="preserve"> </w:t>
            </w:r>
            <w:r w:rsidR="0061265E">
              <w:rPr>
                <w:rFonts w:ascii="Calibri" w:hAnsi="Calibri"/>
                <w:color w:val="000000"/>
                <w:sz w:val="22"/>
                <w:szCs w:val="22"/>
                <w:lang w:val="en-GB" w:eastAsia="en-GB"/>
              </w:rPr>
              <w:t>February</w:t>
            </w:r>
            <w:r>
              <w:rPr>
                <w:rFonts w:ascii="Calibri" w:hAnsi="Calibri"/>
                <w:color w:val="000000"/>
                <w:sz w:val="22"/>
                <w:szCs w:val="22"/>
                <w:lang w:val="en-GB" w:eastAsia="en-GB"/>
              </w:rPr>
              <w:t xml:space="preserve"> </w:t>
            </w:r>
            <w:r w:rsidR="00B34303">
              <w:rPr>
                <w:rFonts w:ascii="Calibri" w:hAnsi="Calibri"/>
                <w:color w:val="000000"/>
                <w:sz w:val="22"/>
                <w:szCs w:val="22"/>
                <w:lang w:val="en-GB" w:eastAsia="en-GB"/>
              </w:rPr>
              <w:t>202</w:t>
            </w:r>
            <w:r w:rsidR="0061265E">
              <w:rPr>
                <w:rFonts w:ascii="Calibri" w:hAnsi="Calibri"/>
                <w:color w:val="000000"/>
                <w:sz w:val="22"/>
                <w:szCs w:val="22"/>
                <w:lang w:val="en-GB" w:eastAsia="en-GB"/>
              </w:rPr>
              <w:t>5</w:t>
            </w:r>
          </w:p>
        </w:tc>
      </w:tr>
      <w:tr w:rsidR="001567CC" w:rsidRPr="00805C27" w14:paraId="1CA84411" w14:textId="77777777" w:rsidTr="2ACD589A">
        <w:trPr>
          <w:trHeight w:val="261"/>
        </w:trPr>
        <w:tc>
          <w:tcPr>
            <w:tcW w:w="735" w:type="dxa"/>
            <w:shd w:val="clear" w:color="auto" w:fill="D9D9D9" w:themeFill="background1" w:themeFillShade="D9"/>
          </w:tcPr>
          <w:p w14:paraId="6268A833" w14:textId="7E480435" w:rsidR="001567CC" w:rsidRPr="00805C27" w:rsidRDefault="001567CC"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w:t>
            </w:r>
          </w:p>
        </w:tc>
        <w:tc>
          <w:tcPr>
            <w:tcW w:w="4512" w:type="dxa"/>
            <w:shd w:val="clear" w:color="auto" w:fill="F2F2F2" w:themeFill="background1" w:themeFillShade="F2"/>
          </w:tcPr>
          <w:p w14:paraId="64099B58" w14:textId="74C4229D" w:rsidR="001567CC" w:rsidRDefault="001567CC"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Closing date for receipt of clarifications</w:t>
            </w:r>
          </w:p>
        </w:tc>
        <w:tc>
          <w:tcPr>
            <w:tcW w:w="4937" w:type="dxa"/>
          </w:tcPr>
          <w:p w14:paraId="5F99719C" w14:textId="1335324A" w:rsidR="001567CC" w:rsidRDefault="0061265E" w:rsidP="0001560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19</w:t>
            </w:r>
            <w:r w:rsidRPr="0061265E">
              <w:rPr>
                <w:rFonts w:ascii="Calibri" w:hAnsi="Calibri"/>
                <w:color w:val="000000"/>
                <w:sz w:val="22"/>
                <w:szCs w:val="22"/>
                <w:vertAlign w:val="superscript"/>
                <w:lang w:val="en-GB" w:eastAsia="en-GB"/>
              </w:rPr>
              <w:t>th</w:t>
            </w:r>
            <w:r>
              <w:rPr>
                <w:rFonts w:ascii="Calibri" w:hAnsi="Calibri"/>
                <w:color w:val="000000"/>
                <w:sz w:val="22"/>
                <w:szCs w:val="22"/>
                <w:lang w:val="en-GB" w:eastAsia="en-GB"/>
              </w:rPr>
              <w:t xml:space="preserve"> February </w:t>
            </w:r>
            <w:r w:rsidR="005836CB">
              <w:rPr>
                <w:rFonts w:ascii="Calibri" w:hAnsi="Calibri"/>
                <w:color w:val="000000"/>
                <w:sz w:val="22"/>
                <w:szCs w:val="22"/>
                <w:lang w:val="en-GB" w:eastAsia="en-GB"/>
              </w:rPr>
              <w:t>202</w:t>
            </w:r>
            <w:r>
              <w:rPr>
                <w:rFonts w:ascii="Calibri" w:hAnsi="Calibri"/>
                <w:color w:val="000000"/>
                <w:sz w:val="22"/>
                <w:szCs w:val="22"/>
                <w:lang w:val="en-GB" w:eastAsia="en-GB"/>
              </w:rPr>
              <w:t>5</w:t>
            </w:r>
          </w:p>
        </w:tc>
      </w:tr>
      <w:tr w:rsidR="00334B91" w:rsidRPr="00805C27" w14:paraId="61ABA948" w14:textId="77777777" w:rsidTr="2ACD589A">
        <w:trPr>
          <w:trHeight w:val="278"/>
        </w:trPr>
        <w:tc>
          <w:tcPr>
            <w:tcW w:w="735" w:type="dxa"/>
            <w:shd w:val="clear" w:color="auto" w:fill="D9D9D9" w:themeFill="background1" w:themeFillShade="D9"/>
          </w:tcPr>
          <w:p w14:paraId="231285CE" w14:textId="484D124B" w:rsidR="00334B91" w:rsidRPr="00805C27" w:rsidRDefault="006878AA"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w:t>
            </w:r>
          </w:p>
        </w:tc>
        <w:tc>
          <w:tcPr>
            <w:tcW w:w="4512" w:type="dxa"/>
            <w:shd w:val="clear" w:color="auto" w:fill="F2F2F2" w:themeFill="background1" w:themeFillShade="F2"/>
          </w:tcPr>
          <w:p w14:paraId="18A3E9C2" w14:textId="53078772" w:rsidR="00334B91" w:rsidRPr="00805C27" w:rsidRDefault="00334B91" w:rsidP="00A53C4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w:t>
            </w:r>
            <w:r w:rsidR="00057BEC" w:rsidRPr="00805C27">
              <w:rPr>
                <w:rFonts w:ascii="Calibri" w:hAnsi="Calibri"/>
                <w:color w:val="000000"/>
                <w:sz w:val="22"/>
                <w:szCs w:val="22"/>
                <w:lang w:val="en-GB" w:eastAsia="en-GB"/>
              </w:rPr>
              <w:t xml:space="preserve"> and time </w:t>
            </w:r>
            <w:r w:rsidRPr="00805C27">
              <w:rPr>
                <w:rFonts w:ascii="Calibri" w:hAnsi="Calibri"/>
                <w:color w:val="000000"/>
                <w:sz w:val="22"/>
                <w:szCs w:val="22"/>
                <w:lang w:val="en-GB" w:eastAsia="en-GB"/>
              </w:rPr>
              <w:t xml:space="preserve">for receipt of </w:t>
            </w:r>
            <w:r w:rsidR="00653F3F">
              <w:rPr>
                <w:rFonts w:ascii="Calibri" w:hAnsi="Calibri"/>
                <w:color w:val="000000"/>
                <w:sz w:val="22"/>
                <w:szCs w:val="22"/>
                <w:lang w:val="en-GB" w:eastAsia="en-GB"/>
              </w:rPr>
              <w:t>t</w:t>
            </w:r>
            <w:r w:rsidRPr="00805C27">
              <w:rPr>
                <w:rFonts w:ascii="Calibri" w:hAnsi="Calibri"/>
                <w:color w:val="000000"/>
                <w:sz w:val="22"/>
                <w:szCs w:val="22"/>
                <w:lang w:val="en-GB" w:eastAsia="en-GB"/>
              </w:rPr>
              <w:t>enders</w:t>
            </w:r>
          </w:p>
        </w:tc>
        <w:tc>
          <w:tcPr>
            <w:tcW w:w="4937" w:type="dxa"/>
          </w:tcPr>
          <w:p w14:paraId="634B7A9C" w14:textId="4BF4254A" w:rsidR="00334B91" w:rsidRPr="00805C27" w:rsidRDefault="0065355D">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themeColor="text1"/>
                <w:sz w:val="22"/>
                <w:szCs w:val="22"/>
                <w:lang w:val="en-GB" w:eastAsia="en-GB"/>
              </w:rPr>
              <w:t>7</w:t>
            </w:r>
            <w:r w:rsidRPr="0065355D">
              <w:rPr>
                <w:rFonts w:ascii="Calibri" w:hAnsi="Calibri"/>
                <w:color w:val="000000" w:themeColor="text1"/>
                <w:sz w:val="22"/>
                <w:szCs w:val="22"/>
                <w:vertAlign w:val="superscript"/>
                <w:lang w:val="en-GB" w:eastAsia="en-GB"/>
              </w:rPr>
              <w:t>th</w:t>
            </w:r>
            <w:r>
              <w:rPr>
                <w:rFonts w:ascii="Calibri" w:hAnsi="Calibri"/>
                <w:color w:val="000000" w:themeColor="text1"/>
                <w:sz w:val="22"/>
                <w:szCs w:val="22"/>
                <w:lang w:val="en-GB" w:eastAsia="en-GB"/>
              </w:rPr>
              <w:t xml:space="preserve"> March </w:t>
            </w:r>
            <w:r w:rsidR="4D3AE66E" w:rsidRPr="2ACD589A">
              <w:rPr>
                <w:rFonts w:ascii="Calibri" w:hAnsi="Calibri"/>
                <w:color w:val="000000" w:themeColor="text1"/>
                <w:sz w:val="22"/>
                <w:szCs w:val="22"/>
                <w:lang w:val="en-GB" w:eastAsia="en-GB"/>
              </w:rPr>
              <w:t>202</w:t>
            </w:r>
            <w:r w:rsidR="14690FEE" w:rsidRPr="2ACD589A">
              <w:rPr>
                <w:rFonts w:ascii="Calibri" w:hAnsi="Calibri"/>
                <w:color w:val="000000" w:themeColor="text1"/>
                <w:sz w:val="22"/>
                <w:szCs w:val="22"/>
                <w:lang w:val="en-GB" w:eastAsia="en-GB"/>
              </w:rPr>
              <w:t>5</w:t>
            </w:r>
            <w:r w:rsidR="4D3AE66E" w:rsidRPr="2ACD589A">
              <w:rPr>
                <w:rFonts w:ascii="Calibri" w:hAnsi="Calibri"/>
                <w:color w:val="000000" w:themeColor="text1"/>
                <w:sz w:val="22"/>
                <w:szCs w:val="22"/>
                <w:lang w:val="en-GB" w:eastAsia="en-GB"/>
              </w:rPr>
              <w:t xml:space="preserve"> at 17:00Hrs EAT</w:t>
            </w:r>
          </w:p>
        </w:tc>
      </w:tr>
      <w:tr w:rsidR="00F41007" w:rsidRPr="00805C27" w14:paraId="7DC8218A" w14:textId="77777777" w:rsidTr="2ACD589A">
        <w:trPr>
          <w:trHeight w:val="278"/>
        </w:trPr>
        <w:tc>
          <w:tcPr>
            <w:tcW w:w="735" w:type="dxa"/>
            <w:shd w:val="clear" w:color="auto" w:fill="D9D9D9" w:themeFill="background1" w:themeFillShade="D9"/>
          </w:tcPr>
          <w:p w14:paraId="7A28C031" w14:textId="089D45E2" w:rsidR="00F41007" w:rsidRPr="00805C27" w:rsidRDefault="00341027"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4512" w:type="dxa"/>
            <w:shd w:val="clear" w:color="auto" w:fill="F2F2F2" w:themeFill="background1" w:themeFillShade="F2"/>
          </w:tcPr>
          <w:p w14:paraId="086209B2" w14:textId="42902AF3" w:rsidR="00F41007" w:rsidRPr="00805C27" w:rsidRDefault="00F41007"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w:t>
            </w:r>
            <w:r w:rsidR="00653F3F">
              <w:rPr>
                <w:rFonts w:ascii="Calibri" w:hAnsi="Calibri"/>
                <w:color w:val="000000"/>
                <w:sz w:val="22"/>
                <w:szCs w:val="22"/>
                <w:lang w:val="en-GB" w:eastAsia="en-GB"/>
              </w:rPr>
              <w:t>o</w:t>
            </w:r>
            <w:r>
              <w:rPr>
                <w:rFonts w:ascii="Calibri" w:hAnsi="Calibri"/>
                <w:color w:val="000000"/>
                <w:sz w:val="22"/>
                <w:szCs w:val="22"/>
                <w:lang w:val="en-GB" w:eastAsia="en-GB"/>
              </w:rPr>
              <w:t xml:space="preserve">pening </w:t>
            </w:r>
            <w:r w:rsidR="00653F3F">
              <w:rPr>
                <w:rFonts w:ascii="Calibri" w:hAnsi="Calibri"/>
                <w:color w:val="000000"/>
                <w:sz w:val="22"/>
                <w:szCs w:val="22"/>
                <w:lang w:val="en-GB" w:eastAsia="en-GB"/>
              </w:rPr>
              <w:t>d</w:t>
            </w:r>
            <w:r>
              <w:rPr>
                <w:rFonts w:ascii="Calibri" w:hAnsi="Calibri"/>
                <w:color w:val="000000"/>
                <w:sz w:val="22"/>
                <w:szCs w:val="22"/>
                <w:lang w:val="en-GB" w:eastAsia="en-GB"/>
              </w:rPr>
              <w:t xml:space="preserve">ate and time </w:t>
            </w:r>
          </w:p>
        </w:tc>
        <w:tc>
          <w:tcPr>
            <w:tcW w:w="4937" w:type="dxa"/>
          </w:tcPr>
          <w:p w14:paraId="341AA8BD" w14:textId="48BB46FC" w:rsidR="00F41007" w:rsidRPr="00805C27" w:rsidRDefault="0065355D"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themeColor="text1"/>
                <w:sz w:val="22"/>
                <w:szCs w:val="22"/>
                <w:lang w:val="en-GB" w:eastAsia="en-GB"/>
              </w:rPr>
              <w:t>12</w:t>
            </w:r>
            <w:r w:rsidRPr="0065355D">
              <w:rPr>
                <w:rFonts w:ascii="Calibri" w:hAnsi="Calibri"/>
                <w:color w:val="000000" w:themeColor="text1"/>
                <w:sz w:val="22"/>
                <w:szCs w:val="22"/>
                <w:vertAlign w:val="superscript"/>
                <w:lang w:val="en-GB" w:eastAsia="en-GB"/>
              </w:rPr>
              <w:t>th</w:t>
            </w:r>
            <w:r>
              <w:rPr>
                <w:rFonts w:ascii="Calibri" w:hAnsi="Calibri"/>
                <w:color w:val="000000" w:themeColor="text1"/>
                <w:sz w:val="22"/>
                <w:szCs w:val="22"/>
                <w:lang w:val="en-GB" w:eastAsia="en-GB"/>
              </w:rPr>
              <w:t xml:space="preserve"> </w:t>
            </w:r>
            <w:r w:rsidR="7B84D2B1" w:rsidRPr="2ACD589A">
              <w:rPr>
                <w:rFonts w:ascii="Calibri" w:hAnsi="Calibri"/>
                <w:color w:val="000000" w:themeColor="text1"/>
                <w:sz w:val="22"/>
                <w:szCs w:val="22"/>
                <w:lang w:val="en-GB" w:eastAsia="en-GB"/>
              </w:rPr>
              <w:t>March</w:t>
            </w:r>
            <w:r w:rsidR="00BC5B45">
              <w:rPr>
                <w:rFonts w:ascii="Calibri" w:hAnsi="Calibri"/>
                <w:color w:val="000000" w:themeColor="text1"/>
                <w:sz w:val="22"/>
                <w:szCs w:val="22"/>
                <w:lang w:val="en-GB" w:eastAsia="en-GB"/>
              </w:rPr>
              <w:t xml:space="preserve"> </w:t>
            </w:r>
            <w:r w:rsidR="14690FEE" w:rsidRPr="2ACD589A">
              <w:rPr>
                <w:rFonts w:ascii="Calibri" w:hAnsi="Calibri"/>
                <w:color w:val="000000" w:themeColor="text1"/>
                <w:sz w:val="22"/>
                <w:szCs w:val="22"/>
                <w:lang w:val="en-GB" w:eastAsia="en-GB"/>
              </w:rPr>
              <w:t>2025</w:t>
            </w:r>
            <w:r>
              <w:rPr>
                <w:rFonts w:ascii="Calibri" w:hAnsi="Calibri"/>
                <w:color w:val="000000" w:themeColor="text1"/>
                <w:sz w:val="22"/>
                <w:szCs w:val="22"/>
                <w:lang w:val="en-GB" w:eastAsia="en-GB"/>
              </w:rPr>
              <w:t xml:space="preserve"> at 11:00am</w:t>
            </w:r>
          </w:p>
        </w:tc>
      </w:tr>
    </w:tbl>
    <w:p w14:paraId="21CB9A5B" w14:textId="7E728E68" w:rsidR="009218AC" w:rsidRPr="00805C27" w:rsidRDefault="009218AC" w:rsidP="00334B91">
      <w:pPr>
        <w:pStyle w:val="Heading1"/>
      </w:pPr>
      <w:bookmarkStart w:id="5" w:name="_Toc466022934"/>
      <w:r w:rsidRPr="00805C27">
        <w:t>Overview</w:t>
      </w:r>
      <w:r w:rsidR="006D1397" w:rsidRPr="00805C27">
        <w:t xml:space="preserve"> of require</w:t>
      </w:r>
      <w:bookmarkEnd w:id="5"/>
      <w:r w:rsidR="00700457">
        <w:t>ments</w:t>
      </w:r>
    </w:p>
    <w:p w14:paraId="12898A27" w14:textId="7959EF04" w:rsidR="008B017A" w:rsidRPr="008B017A" w:rsidRDefault="008B017A" w:rsidP="00C526E0">
      <w:pPr>
        <w:jc w:val="both"/>
      </w:pPr>
      <w:r>
        <w:rPr>
          <w:iCs/>
          <w:lang w:val="en-UG"/>
        </w:rPr>
        <w:t>S</w:t>
      </w:r>
      <w:r w:rsidRPr="008B017A">
        <w:rPr>
          <w:iCs/>
          <w:lang w:val="en-UG"/>
        </w:rPr>
        <w:t xml:space="preserve">upply, training and installation of prepaid meter system to piped water schemes in </w:t>
      </w:r>
      <w:proofErr w:type="spellStart"/>
      <w:r>
        <w:rPr>
          <w:iCs/>
          <w:lang w:val="en-UG"/>
        </w:rPr>
        <w:t>B</w:t>
      </w:r>
      <w:r w:rsidRPr="008B017A">
        <w:rPr>
          <w:iCs/>
          <w:lang w:val="en-UG"/>
        </w:rPr>
        <w:t>ugiri</w:t>
      </w:r>
      <w:proofErr w:type="spellEnd"/>
      <w:r w:rsidRPr="008B017A">
        <w:rPr>
          <w:iCs/>
          <w:lang w:val="en-UG"/>
        </w:rPr>
        <w:t xml:space="preserve">, </w:t>
      </w:r>
      <w:proofErr w:type="spellStart"/>
      <w:r>
        <w:rPr>
          <w:iCs/>
          <w:lang w:val="en-UG"/>
        </w:rPr>
        <w:t>B</w:t>
      </w:r>
      <w:r w:rsidRPr="008B017A">
        <w:rPr>
          <w:iCs/>
          <w:lang w:val="en-UG"/>
        </w:rPr>
        <w:t>utaleja</w:t>
      </w:r>
      <w:proofErr w:type="spellEnd"/>
      <w:r w:rsidRPr="008B017A">
        <w:rPr>
          <w:iCs/>
          <w:lang w:val="en-UG"/>
        </w:rPr>
        <w:t xml:space="preserve"> and </w:t>
      </w:r>
      <w:proofErr w:type="spellStart"/>
      <w:r>
        <w:rPr>
          <w:iCs/>
          <w:lang w:val="en-UG"/>
        </w:rPr>
        <w:t>K</w:t>
      </w:r>
      <w:r w:rsidRPr="008B017A">
        <w:rPr>
          <w:iCs/>
          <w:lang w:val="en-UG"/>
        </w:rPr>
        <w:t>aabong</w:t>
      </w:r>
      <w:proofErr w:type="spellEnd"/>
      <w:r w:rsidRPr="008B017A">
        <w:rPr>
          <w:iCs/>
          <w:lang w:val="en-UG"/>
        </w:rPr>
        <w:t xml:space="preserve"> </w:t>
      </w:r>
      <w:r>
        <w:rPr>
          <w:iCs/>
          <w:lang w:val="en-UG"/>
        </w:rPr>
        <w:t>D</w:t>
      </w:r>
      <w:r w:rsidRPr="008B017A">
        <w:rPr>
          <w:iCs/>
          <w:lang w:val="en-UG"/>
        </w:rPr>
        <w:t>istricts</w:t>
      </w:r>
      <w:r>
        <w:rPr>
          <w:iCs/>
          <w:lang w:val="en-UG"/>
        </w:rPr>
        <w:t>.</w:t>
      </w:r>
    </w:p>
    <w:p w14:paraId="26F7C186" w14:textId="3A0BCBE2" w:rsidR="00316DF2" w:rsidRPr="00E43745" w:rsidRDefault="0006075C" w:rsidP="00C401C6">
      <w:pPr>
        <w:pStyle w:val="Heading1"/>
      </w:pPr>
      <w:r>
        <w:t>T</w:t>
      </w:r>
      <w:r w:rsidR="00316DF2">
        <w:t xml:space="preserve">ype of contract </w:t>
      </w:r>
    </w:p>
    <w:p w14:paraId="49CE175E" w14:textId="1D0BCD2C" w:rsidR="00A44557" w:rsidRDefault="00D175BF" w:rsidP="28C2CC72">
      <w:r w:rsidRPr="00C26E9F">
        <w:t>Following t</w:t>
      </w:r>
      <w:r w:rsidR="00260A87" w:rsidRPr="00C26E9F">
        <w:t>his p</w:t>
      </w:r>
      <w:r w:rsidR="00BB0C64" w:rsidRPr="00C26E9F">
        <w:t>rocurement process</w:t>
      </w:r>
      <w:r w:rsidRPr="00C26E9F">
        <w:t xml:space="preserve">, GOAL </w:t>
      </w:r>
      <w:r w:rsidR="00BB0C64" w:rsidRPr="00C26E9F">
        <w:t>aims</w:t>
      </w:r>
      <w:r w:rsidRPr="00C26E9F">
        <w:t xml:space="preserve"> to</w:t>
      </w:r>
      <w:r w:rsidR="00BB0C64" w:rsidRPr="00C26E9F">
        <w:t xml:space="preserve"> sign a </w:t>
      </w:r>
      <w:r w:rsidR="002F11E1" w:rsidRPr="00C26E9F">
        <w:t xml:space="preserve">Works </w:t>
      </w:r>
      <w:r w:rsidR="00BB0C64" w:rsidRPr="00C26E9F">
        <w:t>contract</w:t>
      </w:r>
      <w:r w:rsidR="002F11E1" w:rsidRPr="00C26E9F">
        <w:t xml:space="preserve"> with the</w:t>
      </w:r>
      <w:r w:rsidR="00C26E9F" w:rsidRPr="00C26E9F">
        <w:t xml:space="preserve"> best evaluated bidder</w:t>
      </w:r>
      <w:r w:rsidR="00A47D9F">
        <w:t>/bidders</w:t>
      </w:r>
      <w:r w:rsidR="00C26E9F" w:rsidRPr="00C26E9F">
        <w:t>.</w:t>
      </w:r>
    </w:p>
    <w:p w14:paraId="462D510C" w14:textId="77777777" w:rsidR="00A47D9F" w:rsidRDefault="00A47D9F" w:rsidP="28C2CC72"/>
    <w:p w14:paraId="54557149" w14:textId="77777777" w:rsidR="00AD26FB" w:rsidRPr="00C26E9F" w:rsidRDefault="00AD26FB" w:rsidP="28C2CC72"/>
    <w:p w14:paraId="217C0F9B" w14:textId="4249A856" w:rsidR="00293505" w:rsidRPr="00805C27" w:rsidRDefault="00293505" w:rsidP="003738AF">
      <w:pPr>
        <w:pStyle w:val="Heading1"/>
      </w:pPr>
      <w:bookmarkStart w:id="6" w:name="_Toc466022939"/>
      <w:r w:rsidRPr="00805C27">
        <w:lastRenderedPageBreak/>
        <w:t xml:space="preserve">Terms of </w:t>
      </w:r>
      <w:bookmarkEnd w:id="6"/>
      <w:r w:rsidR="00034C4D">
        <w:t xml:space="preserve">the Procurement </w:t>
      </w:r>
    </w:p>
    <w:p w14:paraId="3BADA2BC" w14:textId="586C8053" w:rsidR="00293505" w:rsidRPr="00805C27" w:rsidRDefault="00293505" w:rsidP="003738AF">
      <w:pPr>
        <w:pStyle w:val="Heading2"/>
        <w:keepNext w:val="0"/>
      </w:pPr>
      <w:bookmarkStart w:id="7" w:name="_Toc115690175"/>
      <w:bookmarkStart w:id="8" w:name="_Toc118102638"/>
      <w:bookmarkStart w:id="9" w:name="_Toc118102814"/>
      <w:bookmarkStart w:id="10" w:name="_Toc229548505"/>
      <w:bookmarkStart w:id="11" w:name="_Toc231810369"/>
      <w:bookmarkStart w:id="12" w:name="_Toc466022941"/>
      <w:bookmarkEnd w:id="7"/>
      <w:bookmarkEnd w:id="8"/>
      <w:bookmarkEnd w:id="9"/>
      <w:r w:rsidRPr="00805C27">
        <w:t>Procurement Process</w:t>
      </w:r>
      <w:bookmarkEnd w:id="10"/>
      <w:bookmarkEnd w:id="11"/>
      <w:bookmarkEnd w:id="12"/>
    </w:p>
    <w:p w14:paraId="0F48D98C" w14:textId="73E5444A" w:rsidR="00293505" w:rsidRPr="00805C27" w:rsidRDefault="00293505" w:rsidP="00C526E0">
      <w:pPr>
        <w:pStyle w:val="Heading3"/>
        <w:keepNext w:val="0"/>
        <w:spacing w:before="0"/>
        <w:ind w:left="720"/>
        <w:jc w:val="both"/>
      </w:pPr>
      <w:r w:rsidRPr="00805C27">
        <w:t>This competition is being con</w:t>
      </w:r>
      <w:r w:rsidR="00DF6FF8" w:rsidRPr="00805C27">
        <w:t xml:space="preserve">ducted under </w:t>
      </w:r>
      <w:r w:rsidR="00200858">
        <w:t>GOAL</w:t>
      </w:r>
      <w:r w:rsidR="76F41977">
        <w:t>'</w:t>
      </w:r>
      <w:r w:rsidR="00E249FC">
        <w:t>s</w:t>
      </w:r>
      <w:r w:rsidR="00C834E8">
        <w:t xml:space="preserve"> </w:t>
      </w:r>
      <w:r w:rsidR="00C834E8" w:rsidRPr="00C834E8">
        <w:rPr>
          <w:b/>
          <w:bCs w:val="0"/>
          <w:color w:val="auto"/>
        </w:rPr>
        <w:t>N</w:t>
      </w:r>
      <w:r w:rsidR="003C5AC5" w:rsidRPr="00C834E8">
        <w:rPr>
          <w:b/>
          <w:bCs w:val="0"/>
          <w:color w:val="auto"/>
        </w:rPr>
        <w:t xml:space="preserve">ational </w:t>
      </w:r>
      <w:r w:rsidR="00C834E8" w:rsidRPr="00C834E8">
        <w:rPr>
          <w:b/>
          <w:bCs w:val="0"/>
          <w:color w:val="auto"/>
        </w:rPr>
        <w:t xml:space="preserve">Tender </w:t>
      </w:r>
      <w:r w:rsidR="00DF6FF8" w:rsidRPr="00C834E8">
        <w:rPr>
          <w:b/>
          <w:bCs w:val="0"/>
          <w:color w:val="auto"/>
        </w:rPr>
        <w:t>procedure.</w:t>
      </w:r>
    </w:p>
    <w:p w14:paraId="78CE7BC4" w14:textId="48613A22" w:rsidR="00293505" w:rsidRDefault="00293505" w:rsidP="00C526E0">
      <w:pPr>
        <w:pStyle w:val="Heading3"/>
        <w:keepNext w:val="0"/>
        <w:spacing w:before="0"/>
        <w:ind w:left="720"/>
        <w:jc w:val="both"/>
      </w:pPr>
      <w:r w:rsidRPr="00805C27">
        <w:t xml:space="preserve">The </w:t>
      </w:r>
      <w:r>
        <w:t>contracting authority</w:t>
      </w:r>
      <w:r w:rsidRPr="00805C27">
        <w:t xml:space="preserve"> for this procurement is GOAL</w:t>
      </w:r>
      <w:r w:rsidR="00200858">
        <w:t>.</w:t>
      </w:r>
    </w:p>
    <w:p w14:paraId="6123BB11" w14:textId="6FE5F217" w:rsidR="0001177C" w:rsidRPr="0001177C" w:rsidRDefault="002967DE" w:rsidP="00C526E0">
      <w:pPr>
        <w:pStyle w:val="Heading3"/>
        <w:spacing w:before="0"/>
        <w:ind w:left="720"/>
        <w:jc w:val="both"/>
        <w:rPr>
          <w:color w:val="FF0000"/>
        </w:rPr>
      </w:pPr>
      <w:r>
        <w:t xml:space="preserve">This procurement is funded by </w:t>
      </w:r>
      <w:r w:rsidR="002B538F" w:rsidRPr="002B538F">
        <w:rPr>
          <w:b/>
          <w:bCs w:val="0"/>
          <w:color w:val="auto"/>
        </w:rPr>
        <w:t>Charity Water</w:t>
      </w:r>
      <w:r w:rsidRPr="002B538F">
        <w:rPr>
          <w:color w:val="auto"/>
        </w:rPr>
        <w:t xml:space="preserve"> </w:t>
      </w:r>
      <w:r>
        <w:t xml:space="preserve">and the tender and any contracts or agreements that may arise from it are bound by the regulations of those donors. </w:t>
      </w:r>
    </w:p>
    <w:p w14:paraId="246EF8FA" w14:textId="77777777" w:rsidR="00293505" w:rsidRPr="00805C27" w:rsidRDefault="00334B91" w:rsidP="00552917">
      <w:pPr>
        <w:pStyle w:val="Heading2"/>
        <w:keepNext w:val="0"/>
      </w:pPr>
      <w:bookmarkStart w:id="13" w:name="_Toc229548506"/>
      <w:bookmarkStart w:id="14" w:name="_Toc231810370"/>
      <w:bookmarkStart w:id="15" w:name="_Toc466022942"/>
      <w:r w:rsidRPr="00805C27">
        <w:rPr>
          <w:sz w:val="24"/>
        </w:rPr>
        <w:t>C</w:t>
      </w:r>
      <w:r w:rsidR="00293505" w:rsidRPr="00805C27">
        <w:t>larifications and Query Handling</w:t>
      </w:r>
      <w:bookmarkEnd w:id="13"/>
      <w:bookmarkEnd w:id="14"/>
      <w:bookmarkEnd w:id="15"/>
    </w:p>
    <w:p w14:paraId="50526284" w14:textId="3F4132A5" w:rsidR="00293505" w:rsidRPr="00805C27" w:rsidRDefault="00293505" w:rsidP="00C526E0">
      <w:pPr>
        <w:pStyle w:val="Heading3"/>
        <w:keepNext w:val="0"/>
        <w:numPr>
          <w:ilvl w:val="2"/>
          <w:numId w:val="0"/>
        </w:numPr>
        <w:jc w:val="both"/>
      </w:pPr>
      <w:r w:rsidRPr="00805C27">
        <w:t xml:space="preserve">GOAL has taken care to be as clear as possible in the language and terms it has used in compiling this </w:t>
      </w:r>
      <w:r w:rsidR="00322CE2">
        <w:t>ITT</w:t>
      </w:r>
      <w:r w:rsidRPr="00805C27">
        <w:t>.  Where</w:t>
      </w:r>
      <w:r w:rsidR="00476515">
        <w:t xml:space="preserve"> </w:t>
      </w:r>
      <w:r w:rsidRPr="00805C27">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07774261" w:rsidR="009A6626" w:rsidRPr="00805C27" w:rsidRDefault="00293505" w:rsidP="00C526E0">
      <w:pPr>
        <w:pStyle w:val="Heading3"/>
        <w:keepNext w:val="0"/>
        <w:numPr>
          <w:ilvl w:val="2"/>
          <w:numId w:val="0"/>
        </w:numPr>
        <w:jc w:val="both"/>
        <w:rPr>
          <w:rStyle w:val="Hyperlink"/>
          <w:color w:val="auto"/>
          <w:u w:val="none"/>
        </w:rPr>
      </w:pPr>
      <w:r w:rsidRPr="00805C27">
        <w:t xml:space="preserve">Requests for additional information or clarifications </w:t>
      </w:r>
      <w:r w:rsidR="001B7249" w:rsidRPr="00805C27">
        <w:t xml:space="preserve">can </w:t>
      </w:r>
      <w:r w:rsidRPr="00805C27">
        <w:t xml:space="preserve">be made </w:t>
      </w:r>
      <w:r w:rsidR="00521B65">
        <w:t>before</w:t>
      </w:r>
      <w:r w:rsidR="00521B65" w:rsidRPr="00805C27">
        <w:t xml:space="preserve"> </w:t>
      </w:r>
      <w:r w:rsidR="003B0C0E">
        <w:t>the deadline noted in section 2 above</w:t>
      </w:r>
      <w:r w:rsidR="001B7249" w:rsidRPr="00805C27">
        <w:t>, and no later</w:t>
      </w:r>
      <w:r w:rsidR="009A6626" w:rsidRPr="00805C27">
        <w:t>.</w:t>
      </w:r>
      <w:r w:rsidRPr="00805C27">
        <w:t xml:space="preserve">  </w:t>
      </w:r>
      <w:r w:rsidR="009A6626" w:rsidRPr="00805C27">
        <w:t xml:space="preserve">Any queries about this </w:t>
      </w:r>
      <w:r w:rsidR="00322CE2">
        <w:t xml:space="preserve">ITT </w:t>
      </w:r>
      <w:r w:rsidR="009A6626" w:rsidRPr="00805C27">
        <w:t xml:space="preserve">should be addressed in writing to </w:t>
      </w:r>
      <w:r w:rsidR="002E1B16">
        <w:t>GOAL via email at</w:t>
      </w:r>
      <w:r w:rsidR="00920B60">
        <w:t xml:space="preserve"> </w:t>
      </w:r>
      <w:hyperlink r:id="rId15" w:history="1">
        <w:r w:rsidR="008A1087" w:rsidRPr="003E140C">
          <w:rPr>
            <w:rStyle w:val="Hyperlink"/>
          </w:rPr>
          <w:t>Clarifications@goal.</w:t>
        </w:r>
        <w:r w:rsidR="008A1087" w:rsidRPr="000F462F">
          <w:rPr>
            <w:rStyle w:val="Hyperlink"/>
          </w:rPr>
          <w:t>i</w:t>
        </w:r>
        <w:r w:rsidR="008A1087" w:rsidRPr="003E140C">
          <w:rPr>
            <w:rStyle w:val="Hyperlink"/>
          </w:rPr>
          <w:t>e</w:t>
        </w:r>
      </w:hyperlink>
      <w:r w:rsidR="008A1087">
        <w:rPr>
          <w:rStyle w:val="Hyperlink"/>
          <w:color w:val="auto"/>
          <w:u w:val="none"/>
        </w:rPr>
        <w:t xml:space="preserve"> </w:t>
      </w:r>
      <w:r w:rsidR="002E1B16" w:rsidRPr="000F462F">
        <w:rPr>
          <w:rStyle w:val="Hyperlink"/>
          <w:bCs w:val="0"/>
          <w:color w:val="auto"/>
          <w:u w:val="none"/>
        </w:rPr>
        <w:t>Clarifications</w:t>
      </w:r>
      <w:r w:rsidR="002E1B16" w:rsidRPr="004A655A">
        <w:rPr>
          <w:rStyle w:val="Hyperlink"/>
          <w:color w:val="auto"/>
          <w:u w:val="none"/>
        </w:rPr>
        <w:t xml:space="preserve"> </w:t>
      </w:r>
      <w:r w:rsidR="009A6626" w:rsidRPr="004A655A">
        <w:rPr>
          <w:rStyle w:val="Hyperlink"/>
          <w:color w:val="auto"/>
          <w:u w:val="none"/>
        </w:rPr>
        <w:t xml:space="preserve">and </w:t>
      </w:r>
      <w:r w:rsidR="002C3B7B" w:rsidRPr="004A655A">
        <w:rPr>
          <w:rStyle w:val="Hyperlink"/>
          <w:color w:val="auto"/>
          <w:u w:val="none"/>
        </w:rPr>
        <w:t xml:space="preserve">answers </w:t>
      </w:r>
      <w:r w:rsidR="009A6626" w:rsidRPr="004A655A">
        <w:rPr>
          <w:rStyle w:val="Hyperlink"/>
          <w:color w:val="auto"/>
          <w:u w:val="none"/>
        </w:rPr>
        <w:t xml:space="preserve">shall </w:t>
      </w:r>
      <w:r w:rsidR="003D41B1" w:rsidRPr="004A655A">
        <w:rPr>
          <w:rStyle w:val="Hyperlink"/>
          <w:color w:val="auto"/>
          <w:u w:val="none"/>
        </w:rPr>
        <w:t>be published</w:t>
      </w:r>
      <w:r w:rsidR="79DD84EB" w:rsidRPr="004A655A">
        <w:t xml:space="preserve"> online at </w:t>
      </w:r>
      <w:r w:rsidR="23A69602" w:rsidRPr="004A655A">
        <w:rPr>
          <w:rStyle w:val="Hyperlink"/>
          <w:u w:val="none"/>
        </w:rPr>
        <w:t xml:space="preserve"> </w:t>
      </w:r>
      <w:r w:rsidR="006C338D" w:rsidRPr="004A655A">
        <w:rPr>
          <w:rStyle w:val="Hyperlink"/>
          <w:color w:val="auto"/>
          <w:u w:val="none"/>
        </w:rPr>
        <w:t xml:space="preserve"> </w:t>
      </w:r>
      <w:r w:rsidR="79DD84EB" w:rsidRPr="004A655A">
        <w:rPr>
          <w:rStyle w:val="Hyperlink"/>
        </w:rPr>
        <w:t>www.Goalglobal.Org/tenders</w:t>
      </w:r>
      <w:r w:rsidR="23A69602" w:rsidRPr="004A655A">
        <w:rPr>
          <w:rStyle w:val="Hyperlink"/>
          <w:u w:val="none"/>
        </w:rPr>
        <w:t xml:space="preserve"> </w:t>
      </w:r>
      <w:r w:rsidR="1DAD212B" w:rsidRPr="004A655A">
        <w:rPr>
          <w:rStyle w:val="Hyperlink"/>
          <w:color w:val="auto"/>
          <w:u w:val="none"/>
        </w:rPr>
        <w:t>in a timely manner.</w:t>
      </w:r>
    </w:p>
    <w:p w14:paraId="6A669E46" w14:textId="77777777" w:rsidR="00293505" w:rsidRPr="00805C27" w:rsidRDefault="00673AD0" w:rsidP="00C526E0">
      <w:pPr>
        <w:pStyle w:val="Heading2"/>
        <w:keepNext w:val="0"/>
        <w:jc w:val="both"/>
      </w:pPr>
      <w:bookmarkStart w:id="16" w:name="_Toc229548507"/>
      <w:bookmarkStart w:id="17" w:name="_Toc231810371"/>
      <w:bookmarkStart w:id="18" w:name="_Toc466022943"/>
      <w:r w:rsidRPr="00805C27">
        <w:t>Co</w:t>
      </w:r>
      <w:r w:rsidR="00293505" w:rsidRPr="00805C27">
        <w:t xml:space="preserve">nditions </w:t>
      </w:r>
      <w:r w:rsidR="00293505">
        <w:t>Of</w:t>
      </w:r>
      <w:r w:rsidR="00293505" w:rsidRPr="00805C27">
        <w:t xml:space="preserve"> Tender Submission</w:t>
      </w:r>
      <w:bookmarkEnd w:id="16"/>
      <w:bookmarkEnd w:id="17"/>
      <w:bookmarkEnd w:id="18"/>
    </w:p>
    <w:p w14:paraId="7DD2C369" w14:textId="20E57668" w:rsidR="00293505" w:rsidRPr="00805C27" w:rsidRDefault="00293505" w:rsidP="00C526E0">
      <w:pPr>
        <w:pStyle w:val="Heading3"/>
        <w:keepNext w:val="0"/>
        <w:spacing w:before="0"/>
        <w:ind w:left="720"/>
        <w:jc w:val="both"/>
      </w:pPr>
      <w:r w:rsidRPr="00805C27">
        <w:t xml:space="preserve">Tenders must be completed in </w:t>
      </w:r>
      <w:r w:rsidR="009F7EBC">
        <w:t>E</w:t>
      </w:r>
      <w:r w:rsidR="62E158A0">
        <w:t>nglish</w:t>
      </w:r>
      <w:r w:rsidR="001B7249" w:rsidRPr="00805C27">
        <w:t>.</w:t>
      </w:r>
      <w:r w:rsidRPr="00805C27">
        <w:t xml:space="preserve"> </w:t>
      </w:r>
    </w:p>
    <w:p w14:paraId="199F8723" w14:textId="2300E65B" w:rsidR="009A5A61" w:rsidRPr="00805C27" w:rsidRDefault="00293505" w:rsidP="00C526E0">
      <w:pPr>
        <w:pStyle w:val="Heading3"/>
        <w:keepNext w:val="0"/>
        <w:spacing w:before="0"/>
        <w:ind w:left="720"/>
        <w:jc w:val="both"/>
      </w:pPr>
      <w:r>
        <w:t>Tender</w:t>
      </w:r>
      <w:r w:rsidR="007E6F75">
        <w:t>er</w:t>
      </w:r>
      <w:r>
        <w:t>s must respond to all r</w:t>
      </w:r>
      <w:r w:rsidR="00F2796B">
        <w:t xml:space="preserve">equirements set out in this </w:t>
      </w:r>
      <w:r w:rsidR="00322CE2">
        <w:t xml:space="preserve">ITT </w:t>
      </w:r>
      <w:r w:rsidR="003325DC">
        <w:t>and complete the</w:t>
      </w:r>
      <w:r w:rsidR="001B7249">
        <w:t>ir</w:t>
      </w:r>
      <w:r w:rsidR="003325DC">
        <w:t xml:space="preserve"> </w:t>
      </w:r>
      <w:r w:rsidR="00397978">
        <w:t>bid</w:t>
      </w:r>
      <w:r w:rsidR="003325DC">
        <w:t xml:space="preserve"> in </w:t>
      </w:r>
      <w:r w:rsidR="001B7249">
        <w:t xml:space="preserve">the </w:t>
      </w:r>
      <w:r w:rsidR="561FC6E9">
        <w:t>r</w:t>
      </w:r>
      <w:r w:rsidR="00322CE2">
        <w:t xml:space="preserve">esponse </w:t>
      </w:r>
      <w:r w:rsidR="2A5B8981">
        <w:t>f</w:t>
      </w:r>
      <w:r w:rsidR="00322CE2">
        <w:t>ormat</w:t>
      </w:r>
      <w:r w:rsidR="3243B495">
        <w:t xml:space="preserve"> outlined in</w:t>
      </w:r>
      <w:r w:rsidR="4F15A230">
        <w:t xml:space="preserve"> Section </w:t>
      </w:r>
      <w:r w:rsidR="008B55FE">
        <w:t>7</w:t>
      </w:r>
      <w:r w:rsidR="4F15A230">
        <w:t>.</w:t>
      </w:r>
    </w:p>
    <w:p w14:paraId="18100416" w14:textId="64706CFF" w:rsidR="009A5A61" w:rsidRPr="00805C27" w:rsidRDefault="00293505" w:rsidP="00C526E0">
      <w:pPr>
        <w:pStyle w:val="Heading3"/>
        <w:keepNext w:val="0"/>
        <w:spacing w:before="0"/>
        <w:ind w:left="720"/>
        <w:jc w:val="both"/>
      </w:pPr>
      <w:r>
        <w:t xml:space="preserve">Failure to submit tenders in the required format will, in almost all circumstances, result in the rejection of the </w:t>
      </w:r>
      <w:r w:rsidR="004E1DC9">
        <w:t>bid</w:t>
      </w:r>
      <w:r>
        <w:t xml:space="preserve">.  </w:t>
      </w:r>
    </w:p>
    <w:p w14:paraId="062C934B" w14:textId="37109B10" w:rsidR="009A5A61" w:rsidRPr="00805C27" w:rsidRDefault="00293505" w:rsidP="00C526E0">
      <w:pPr>
        <w:pStyle w:val="Heading3"/>
        <w:keepNext w:val="0"/>
        <w:spacing w:before="0"/>
        <w:ind w:left="72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03CFFA36" w:rsidR="009A5A61" w:rsidRPr="002D4E26" w:rsidRDefault="00293505" w:rsidP="00C526E0">
      <w:pPr>
        <w:pStyle w:val="Heading3"/>
        <w:keepNext w:val="0"/>
        <w:spacing w:before="0"/>
        <w:ind w:left="720"/>
        <w:jc w:val="both"/>
      </w:pPr>
      <w:r>
        <w:t xml:space="preserve">Tenders must detail all costs identified in this </w:t>
      </w:r>
      <w:r w:rsidR="00322CE2">
        <w:t>ITT</w:t>
      </w:r>
      <w:r>
        <w:t xml:space="preserve">.  Additionally, tenders must detail any other costs whatsoever that could be incurred by </w:t>
      </w:r>
      <w:r w:rsidR="00655C97">
        <w:t>GOAL</w:t>
      </w:r>
      <w:r>
        <w:t xml:space="preserve"> in the usage of services and/or the availing of options that may not be explicitly identified/requested in this </w:t>
      </w:r>
      <w:r w:rsidR="00322CE2">
        <w:t>ITT</w:t>
      </w:r>
      <w:r>
        <w:t>.  Tenderers’</w:t>
      </w:r>
      <w:r w:rsidR="00322CE2">
        <w:t xml:space="preserve"> </w:t>
      </w:r>
      <w:r>
        <w:t xml:space="preserve">attention is drawn to the fact that, in the event of a </w:t>
      </w:r>
      <w:r w:rsidR="00BF23F3">
        <w:t>Contract</w:t>
      </w:r>
      <w:r>
        <w:t xml:space="preserve"> being awarded to them, the attempted imposition of undeclared costs will be con</w:t>
      </w:r>
      <w:r w:rsidR="00F2796B">
        <w:t>sidered a condition for default</w:t>
      </w:r>
      <w:r w:rsidR="008047E6">
        <w:t>.</w:t>
      </w:r>
    </w:p>
    <w:p w14:paraId="6CAE20A6" w14:textId="6FE09D93" w:rsidR="00293505" w:rsidRPr="00457BB3" w:rsidRDefault="00293505" w:rsidP="00C526E0">
      <w:pPr>
        <w:pStyle w:val="Heading3"/>
        <w:keepNext w:val="0"/>
        <w:spacing w:before="0"/>
        <w:ind w:left="720"/>
        <w:jc w:val="both"/>
      </w:pPr>
      <w:r>
        <w:t>Any conflicts of interest</w:t>
      </w:r>
      <w:r w:rsidR="007F7D73">
        <w:t xml:space="preserve"> (including any family relations to GOAL staff) involving</w:t>
      </w:r>
      <w:r>
        <w:t xml:space="preserve"> a tenderer</w:t>
      </w:r>
      <w:r w:rsidR="00322CE2">
        <w:t xml:space="preserve"> </w:t>
      </w:r>
      <w:r>
        <w:t xml:space="preserve">must be fully disclosed to GOAL particularly where there is a conflict of interest in relation to any recommendations or </w:t>
      </w:r>
      <w:r w:rsidR="00CA00AA">
        <w:t>bid</w:t>
      </w:r>
      <w:r>
        <w:t>s</w:t>
      </w:r>
      <w:r w:rsidR="00F2796B">
        <w:t xml:space="preserve"> put forward by the </w:t>
      </w:r>
      <w:r w:rsidR="000167FA">
        <w:t>tenderer</w:t>
      </w:r>
      <w:r w:rsidR="008047E6">
        <w:t>.</w:t>
      </w:r>
    </w:p>
    <w:p w14:paraId="5507802F" w14:textId="019DDBFC" w:rsidR="00293505" w:rsidRPr="00805C27" w:rsidRDefault="00293505" w:rsidP="00C526E0">
      <w:pPr>
        <w:pStyle w:val="Heading3"/>
        <w:keepNext w:val="0"/>
        <w:spacing w:before="0"/>
        <w:ind w:left="720"/>
        <w:jc w:val="both"/>
      </w:pPr>
      <w:r w:rsidRPr="00805C27">
        <w:t>GOAL will not be liable in respect of any costs incurred by respondents in the preparation and submission of tenders or any associated work effort</w:t>
      </w:r>
      <w:r w:rsidR="00034C4D">
        <w:t xml:space="preserve">. </w:t>
      </w:r>
    </w:p>
    <w:p w14:paraId="1BCD8031" w14:textId="36348284" w:rsidR="00293505" w:rsidRPr="00805C27" w:rsidRDefault="00293505" w:rsidP="00C526E0">
      <w:pPr>
        <w:pStyle w:val="Heading3"/>
        <w:keepNext w:val="0"/>
        <w:spacing w:before="0"/>
        <w:ind w:left="720"/>
        <w:jc w:val="both"/>
      </w:pPr>
      <w:r>
        <w:t>GOAL</w:t>
      </w:r>
      <w:r w:rsidR="008F6DE6">
        <w:t xml:space="preserve"> </w:t>
      </w:r>
      <w:r>
        <w:t>will conduct this tender, including the evaluation of responses and final awards in accordance with the detail set out at</w:t>
      </w:r>
      <w:r w:rsidR="00034C4D">
        <w:t xml:space="preserve"> in the Evaluation process</w:t>
      </w:r>
      <w:r>
        <w:t xml:space="preserve">. Tenders will be opened by at least </w:t>
      </w:r>
      <w:r w:rsidR="00655C97">
        <w:t>three</w:t>
      </w:r>
      <w:r>
        <w:t xml:space="preserve"> designated officers of GOAL</w:t>
      </w:r>
      <w:r w:rsidR="008047E6">
        <w:t>.</w:t>
      </w:r>
    </w:p>
    <w:p w14:paraId="7D3F8F22" w14:textId="77400EA0" w:rsidR="009A00A2" w:rsidRPr="00AD5299" w:rsidRDefault="1D14E417" w:rsidP="00C526E0">
      <w:pPr>
        <w:pStyle w:val="Heading3"/>
        <w:keepNext w:val="0"/>
        <w:spacing w:before="0"/>
        <w:ind w:left="720"/>
        <w:jc w:val="both"/>
      </w:pPr>
      <w:r w:rsidRPr="00C72D8C">
        <w:rPr>
          <w:rFonts w:ascii="Calibri" w:eastAsia="Calibri" w:hAnsi="Calibri" w:cs="Calibri"/>
          <w:color w:val="auto"/>
        </w:rPr>
        <w:t xml:space="preserve">GOAL </w:t>
      </w:r>
      <w:r w:rsidRPr="00806C3A">
        <w:rPr>
          <w:rFonts w:ascii="Calibri" w:eastAsia="Calibri" w:hAnsi="Calibri" w:cs="Calibri"/>
          <w:color w:val="auto"/>
        </w:rPr>
        <w:t xml:space="preserve">is under no obligation to accept the lowest or any other </w:t>
      </w:r>
      <w:r w:rsidR="002522A6" w:rsidRPr="00806C3A">
        <w:rPr>
          <w:rFonts w:ascii="Calibri" w:eastAsia="Calibri" w:hAnsi="Calibri" w:cs="Calibri"/>
          <w:color w:val="auto"/>
        </w:rPr>
        <w:t xml:space="preserve">bid </w:t>
      </w:r>
      <w:r w:rsidRPr="00806C3A">
        <w:rPr>
          <w:rFonts w:ascii="Calibri" w:eastAsia="Calibri" w:hAnsi="Calibri" w:cs="Calibri"/>
          <w:color w:val="auto"/>
        </w:rPr>
        <w:t xml:space="preserve">received in response to this tender and reserves its right to reject any or all the </w:t>
      </w:r>
      <w:r w:rsidR="002522A6" w:rsidRPr="00806C3A">
        <w:rPr>
          <w:rFonts w:ascii="Calibri" w:eastAsia="Calibri" w:hAnsi="Calibri" w:cs="Calibri"/>
          <w:color w:val="auto"/>
        </w:rPr>
        <w:t>bids</w:t>
      </w:r>
      <w:r w:rsidRPr="00806C3A">
        <w:rPr>
          <w:rFonts w:ascii="Calibri" w:eastAsia="Calibri" w:hAnsi="Calibri" w:cs="Calibri"/>
          <w:color w:val="auto"/>
        </w:rPr>
        <w:t xml:space="preserve">(part/full) including incomplete </w:t>
      </w:r>
      <w:r w:rsidR="001300D8" w:rsidRPr="00806C3A">
        <w:rPr>
          <w:rFonts w:ascii="Calibri" w:eastAsia="Calibri" w:hAnsi="Calibri" w:cs="Calibri"/>
          <w:color w:val="auto"/>
        </w:rPr>
        <w:t xml:space="preserve">bids </w:t>
      </w:r>
      <w:r w:rsidRPr="00806C3A">
        <w:rPr>
          <w:rFonts w:ascii="Calibri" w:eastAsia="Calibri" w:hAnsi="Calibri" w:cs="Calibri"/>
          <w:color w:val="auto"/>
        </w:rPr>
        <w:t>without assigning reason whatsoever.</w:t>
      </w:r>
    </w:p>
    <w:p w14:paraId="44055508" w14:textId="77777777" w:rsidR="00060AAD" w:rsidRDefault="009A00A2" w:rsidP="00C526E0">
      <w:pPr>
        <w:pStyle w:val="Heading3"/>
        <w:keepNext w:val="0"/>
        <w:spacing w:before="0"/>
        <w:ind w:left="720"/>
        <w:jc w:val="both"/>
      </w:pPr>
      <w:r>
        <w:lastRenderedPageBreak/>
        <w:t>GOAL reserves the right to split the award of this contract between different bidders in any combination it deems appropriate, at its sole discretion.</w:t>
      </w:r>
    </w:p>
    <w:p w14:paraId="627743C4" w14:textId="1D712695" w:rsidR="00060AAD" w:rsidRDefault="00060AAD" w:rsidP="00C526E0">
      <w:pPr>
        <w:pStyle w:val="Heading3"/>
        <w:keepNext w:val="0"/>
        <w:spacing w:before="0"/>
        <w:ind w:left="720"/>
        <w:jc w:val="both"/>
      </w:pPr>
      <w:r>
        <w:t xml:space="preserve">The </w:t>
      </w:r>
      <w:r w:rsidR="00B353E3">
        <w:t>tenderer</w:t>
      </w:r>
      <w:r>
        <w:t xml:space="preserve"> shall seek written approval from GOAL before entering into any sub-contracts for the purpose of fulfilling this contract. Full details of the proposed subcontracting company and the nature of </w:t>
      </w:r>
      <w:r w:rsidR="00F55505">
        <w:t xml:space="preserve">envisioned engagement </w:t>
      </w:r>
      <w:r w:rsidR="001D0B2A">
        <w:t xml:space="preserve">of sub-contractor/s </w:t>
      </w:r>
      <w:r w:rsidR="00F55505">
        <w:t>into this contract</w:t>
      </w:r>
      <w:r>
        <w:t xml:space="preserve"> shall be included in </w:t>
      </w:r>
      <w:r w:rsidR="00E465B3">
        <w:t xml:space="preserve">tenderer’s </w:t>
      </w:r>
      <w:r w:rsidR="00CA00AA">
        <w:t>bid</w:t>
      </w:r>
      <w:r w:rsidR="00E465B3">
        <w:t>.</w:t>
      </w:r>
    </w:p>
    <w:p w14:paraId="71CD6358" w14:textId="7E50FE6D" w:rsidR="00060AAD" w:rsidRPr="00060AAD" w:rsidRDefault="00060AAD" w:rsidP="00C526E0">
      <w:pPr>
        <w:pStyle w:val="Heading3"/>
        <w:keepNext w:val="0"/>
        <w:spacing w:before="0"/>
        <w:ind w:left="720"/>
        <w:jc w:val="both"/>
      </w:pPr>
      <w:r>
        <w:t xml:space="preserve">GOAL reserves the right to refuse any subcontractor that is proposed by the </w:t>
      </w:r>
      <w:r w:rsidR="00B353E3">
        <w:t>bidder</w:t>
      </w:r>
      <w:r>
        <w:t>.</w:t>
      </w:r>
    </w:p>
    <w:p w14:paraId="31CD0A9B" w14:textId="4B556696" w:rsidR="009A00A2" w:rsidRDefault="009A00A2" w:rsidP="00C526E0">
      <w:pPr>
        <w:pStyle w:val="Heading3"/>
        <w:keepNext w:val="0"/>
        <w:spacing w:before="0"/>
        <w:ind w:left="720"/>
        <w:jc w:val="both"/>
      </w:pPr>
      <w:r>
        <w:t xml:space="preserve">GOAL reserves the right to negotiate with the </w:t>
      </w:r>
      <w:r w:rsidR="00B353E3">
        <w:t>bidder</w:t>
      </w:r>
      <w: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C526E0">
      <w:pPr>
        <w:pStyle w:val="Heading3"/>
        <w:keepNext w:val="0"/>
        <w:spacing w:before="0"/>
        <w:ind w:left="720"/>
        <w:jc w:val="both"/>
      </w:pPr>
      <w:r>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C526E0">
      <w:pPr>
        <w:pStyle w:val="Heading3"/>
        <w:keepNext w:val="0"/>
        <w:spacing w:before="0"/>
        <w:ind w:left="720"/>
        <w:jc w:val="both"/>
      </w:pPr>
      <w:r>
        <w:t>G</w:t>
      </w:r>
      <w:r w:rsidR="00DF6FF8">
        <w:t>OAL reserves the right to terminat</w:t>
      </w:r>
      <w:r w:rsidR="00F2796B">
        <w:t>e this competition at any stage</w:t>
      </w:r>
      <w:r w:rsidR="003325DC">
        <w:t>.</w:t>
      </w:r>
    </w:p>
    <w:p w14:paraId="3207A313" w14:textId="517C7F72" w:rsidR="00AE2DA4" w:rsidRPr="00805C27" w:rsidRDefault="00832671" w:rsidP="00C526E0">
      <w:pPr>
        <w:pStyle w:val="Heading3"/>
        <w:keepNext w:val="0"/>
        <w:spacing w:before="0"/>
        <w:ind w:left="720"/>
        <w:jc w:val="both"/>
      </w:pPr>
      <w:r>
        <w:t xml:space="preserve">Unsuccessful </w:t>
      </w:r>
      <w:r w:rsidR="00322CE2">
        <w:t>tenderers</w:t>
      </w:r>
      <w:r w:rsidR="00BF23F3">
        <w:t xml:space="preserve"> </w:t>
      </w:r>
      <w:r w:rsidR="005F2144">
        <w:t>will be notified</w:t>
      </w:r>
      <w:r>
        <w:t xml:space="preserve">.  </w:t>
      </w:r>
    </w:p>
    <w:p w14:paraId="6590120D" w14:textId="0B57172A" w:rsidR="0003332A" w:rsidRPr="00805C27" w:rsidRDefault="0003332A" w:rsidP="00C526E0">
      <w:pPr>
        <w:pStyle w:val="Heading3"/>
        <w:spacing w:before="0"/>
        <w:ind w:left="720"/>
        <w:jc w:val="both"/>
        <w:rPr>
          <w:rFonts w:eastAsia="Arial Unicode MS"/>
        </w:rPr>
      </w:pPr>
      <w:r>
        <w:t>G</w:t>
      </w:r>
      <w:r w:rsidR="7B7BE3CE">
        <w:t>OAL</w:t>
      </w:r>
      <w:r>
        <w:t>’</w:t>
      </w:r>
      <w:r w:rsidRPr="5025E0B5">
        <w:rPr>
          <w:rFonts w:eastAsia="Arial Unicode MS"/>
        </w:rPr>
        <w:t>s</w:t>
      </w:r>
      <w:r w:rsidRPr="383A6309">
        <w:rPr>
          <w:rFonts w:eastAsia="Arial Unicode MS"/>
        </w:rPr>
        <w:t xml:space="preserve"> standard payment terms are </w:t>
      </w:r>
      <w:r w:rsidR="00AE1808" w:rsidRPr="383A6309">
        <w:rPr>
          <w:rFonts w:eastAsia="Arial Unicode MS"/>
        </w:rPr>
        <w:t xml:space="preserve">by </w:t>
      </w:r>
      <w:r w:rsidRPr="383A6309">
        <w:rPr>
          <w:rFonts w:eastAsia="Arial Unicode MS"/>
        </w:rPr>
        <w:t>bank transfer within 30 days after satisfactory implementation and receipt of documents in order.</w:t>
      </w:r>
      <w:r w:rsidR="009A7F33" w:rsidRPr="383A6309">
        <w:rPr>
          <w:rFonts w:eastAsia="Arial Unicode MS"/>
        </w:rPr>
        <w:t xml:space="preserve"> Satisfactory implementation is decided solely by GOAL.</w:t>
      </w:r>
    </w:p>
    <w:p w14:paraId="63115B94" w14:textId="05692AB5" w:rsidR="009A6626" w:rsidRPr="00805C27" w:rsidRDefault="00703982" w:rsidP="00C526E0">
      <w:pPr>
        <w:pStyle w:val="Heading3"/>
        <w:keepNext w:val="0"/>
        <w:spacing w:before="0"/>
        <w:ind w:left="720"/>
        <w:jc w:val="both"/>
        <w:rPr>
          <w:rFonts w:eastAsia="Arial Unicode MS"/>
        </w:rPr>
      </w:pPr>
      <w:r w:rsidRPr="383A6309">
        <w:rPr>
          <w:rFonts w:eastAsia="Arial Unicode MS"/>
        </w:rPr>
        <w:t xml:space="preserve">This document is not construed in </w:t>
      </w:r>
      <w:r w:rsidR="008047E6" w:rsidRPr="383A6309">
        <w:rPr>
          <w:rFonts w:eastAsia="Arial Unicode MS"/>
        </w:rPr>
        <w:t>any way as an offer to contract.</w:t>
      </w:r>
    </w:p>
    <w:p w14:paraId="6ECBA20A" w14:textId="30965DE6" w:rsidR="009204F3" w:rsidRDefault="00DC31C2" w:rsidP="00C526E0">
      <w:pPr>
        <w:pStyle w:val="Heading3"/>
        <w:spacing w:before="0"/>
        <w:ind w:left="720"/>
        <w:jc w:val="both"/>
        <w:rPr>
          <w:lang w:val="en-GB"/>
        </w:rPr>
      </w:pPr>
      <w:r>
        <w:t>GOAL</w:t>
      </w:r>
      <w:r w:rsidR="002C3B7B">
        <w:t xml:space="preserve"> and all contracted </w:t>
      </w:r>
      <w:r w:rsidR="00322CE2">
        <w:t>supplier</w:t>
      </w:r>
      <w:r w:rsidR="00BF23F3">
        <w:t>s</w:t>
      </w:r>
      <w:r w:rsidR="002C3B7B">
        <w:t xml:space="preserve"> must</w:t>
      </w:r>
      <w:r>
        <w:t xml:space="preserve"> act in </w:t>
      </w:r>
      <w:r w:rsidR="00AE7764">
        <w:t xml:space="preserve">all its </w:t>
      </w:r>
      <w:r>
        <w:t xml:space="preserve">procurement and other activities in full compliance with </w:t>
      </w:r>
      <w:r w:rsidR="00FE1153">
        <w:t xml:space="preserve">donor </w:t>
      </w:r>
      <w:r w:rsidR="00FE1153" w:rsidRPr="477FCDC6">
        <w:rPr>
          <w:color w:val="auto"/>
        </w:rPr>
        <w:t>requirements</w:t>
      </w:r>
      <w:r w:rsidR="002C3B7B" w:rsidRPr="477FCDC6">
        <w:rPr>
          <w:color w:val="auto"/>
        </w:rPr>
        <w:t xml:space="preserve">. </w:t>
      </w:r>
      <w:r w:rsidR="009204F3">
        <w:t xml:space="preserve">Any </w:t>
      </w:r>
      <w:r w:rsidR="009204F3" w:rsidRPr="477FCDC6">
        <w:rPr>
          <w:lang w:val="en-GB"/>
        </w:rPr>
        <w:t xml:space="preserve">contract(s) that arise from this </w:t>
      </w:r>
      <w:r w:rsidR="00322CE2" w:rsidRPr="477FCDC6">
        <w:rPr>
          <w:lang w:val="en-GB"/>
        </w:rPr>
        <w:t xml:space="preserve">ITT </w:t>
      </w:r>
      <w:r w:rsidR="00A93DBE">
        <w:rPr>
          <w:lang w:val="en-GB"/>
        </w:rPr>
        <w:t>will</w:t>
      </w:r>
      <w:r w:rsidR="005E745E">
        <w:rPr>
          <w:lang w:val="en-GB"/>
        </w:rPr>
        <w:t xml:space="preserve"> be financed by C</w:t>
      </w:r>
      <w:r w:rsidR="0067626F">
        <w:rPr>
          <w:lang w:val="en-GB"/>
        </w:rPr>
        <w:t xml:space="preserve">harity Water and the donor </w:t>
      </w:r>
      <w:r w:rsidR="009204F3" w:rsidRPr="477FCDC6">
        <w:rPr>
          <w:lang w:val="en-GB"/>
        </w:rPr>
        <w:t xml:space="preserve">and/or their agents have rights of access to GOAL and/or any of its suppliers or contractors for audit purposes. </w:t>
      </w:r>
      <w:r w:rsidR="00DE5880">
        <w:rPr>
          <w:lang w:val="en-GB"/>
        </w:rPr>
        <w:t>Charity Water</w:t>
      </w:r>
      <w:r w:rsidR="009204F3" w:rsidRPr="477FCDC6">
        <w:rPr>
          <w:lang w:val="en-GB"/>
        </w:rPr>
        <w:t xml:space="preserve"> may also have additional regulations that it is not practical to list here. Submission of an </w:t>
      </w:r>
      <w:r w:rsidR="00397978" w:rsidRPr="477FCDC6">
        <w:rPr>
          <w:lang w:val="en-GB"/>
        </w:rPr>
        <w:t>bid</w:t>
      </w:r>
      <w:r w:rsidR="009204F3" w:rsidRPr="477FCDC6">
        <w:rPr>
          <w:lang w:val="en-GB"/>
        </w:rPr>
        <w:t xml:space="preserve"> under this </w:t>
      </w:r>
      <w:r w:rsidR="00322CE2" w:rsidRPr="477FCDC6">
        <w:rPr>
          <w:lang w:val="en-GB"/>
        </w:rPr>
        <w:t xml:space="preserve">ITT </w:t>
      </w:r>
      <w:r w:rsidR="009204F3" w:rsidRPr="477FCDC6">
        <w:rPr>
          <w:lang w:val="en-GB"/>
        </w:rPr>
        <w:t xml:space="preserve">assumes </w:t>
      </w:r>
      <w:r w:rsidR="00C21D8F" w:rsidRPr="477FCDC6">
        <w:rPr>
          <w:lang w:val="en-GB"/>
        </w:rPr>
        <w:t>Te</w:t>
      </w:r>
      <w:r w:rsidR="00C72D8C" w:rsidRPr="477FCDC6">
        <w:rPr>
          <w:lang w:val="en-GB"/>
        </w:rPr>
        <w:t>n</w:t>
      </w:r>
      <w:r w:rsidR="00C21D8F" w:rsidRPr="477FCDC6">
        <w:rPr>
          <w:lang w:val="en-GB"/>
        </w:rPr>
        <w:t>derer</w:t>
      </w:r>
      <w:r w:rsidR="008047E6" w:rsidRPr="477FCDC6">
        <w:rPr>
          <w:lang w:val="en-GB"/>
        </w:rPr>
        <w:t xml:space="preserve"> </w:t>
      </w:r>
      <w:r w:rsidR="009204F3" w:rsidRPr="477FCDC6">
        <w:rPr>
          <w:lang w:val="en-GB"/>
        </w:rPr>
        <w:t xml:space="preserve">acceptance of these conditions. </w:t>
      </w:r>
    </w:p>
    <w:p w14:paraId="7DD219F6" w14:textId="197430D7" w:rsidR="001C5529" w:rsidRDefault="004E5714" w:rsidP="00C526E0">
      <w:pPr>
        <w:pStyle w:val="Heading3"/>
        <w:spacing w:before="0"/>
        <w:ind w:left="720"/>
        <w:jc w:val="both"/>
      </w:pPr>
      <w:r w:rsidRPr="00533D01">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international exclusion orders and/or sanctions. If you submit a bid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2EE419A9" w14:textId="6FC63109" w:rsidR="001C5529" w:rsidRPr="00140330" w:rsidRDefault="001C5529" w:rsidP="00C526E0">
      <w:pPr>
        <w:pStyle w:val="Heading3"/>
        <w:spacing w:before="0"/>
        <w:ind w:left="720"/>
        <w:jc w:val="both"/>
      </w:pPr>
      <w:r w:rsidRPr="00FF67D6">
        <w:t>GOAL requires all contracted suppliers</w:t>
      </w:r>
      <w:r w:rsidR="00182448" w:rsidRPr="00FF67D6">
        <w:t xml:space="preserve"> and sub-contractors</w:t>
      </w:r>
      <w:r w:rsidRPr="00FF67D6">
        <w:t xml:space="preserve"> to </w:t>
      </w:r>
      <w:r w:rsidR="00182448" w:rsidRPr="00FF67D6">
        <w:t>observe the highest standard of ethics during the procurement process,</w:t>
      </w:r>
      <w:r w:rsidR="00833C32" w:rsidRPr="00FF67D6">
        <w:t xml:space="preserve"> </w:t>
      </w:r>
      <w:r w:rsidR="00182448" w:rsidRPr="00FF67D6">
        <w:t xml:space="preserve">selection and contract execution of </w:t>
      </w:r>
      <w:r w:rsidR="38ABBAEC">
        <w:t>goal</w:t>
      </w:r>
      <w:r w:rsidR="00C7677F" w:rsidRPr="00FF67D6">
        <w:t>’s</w:t>
      </w:r>
      <w:r w:rsidR="00182448" w:rsidRPr="00FF67D6">
        <w:t xml:space="preserve"> contracts, and refrain from </w:t>
      </w:r>
      <w:r w:rsidR="00AB3F37" w:rsidRPr="00FF67D6">
        <w:t>f</w:t>
      </w:r>
      <w:r w:rsidR="00182448" w:rsidRPr="00FF67D6">
        <w:t>raud and</w:t>
      </w:r>
      <w:r w:rsidR="00833C32" w:rsidRPr="00FF67D6">
        <w:t xml:space="preserve"> </w:t>
      </w:r>
      <w:r w:rsidR="00AB3F37" w:rsidRPr="00FF67D6">
        <w:t>c</w:t>
      </w:r>
      <w:r w:rsidR="00182448" w:rsidRPr="00FF67D6">
        <w:t>orruption.</w:t>
      </w:r>
      <w:r w:rsidR="00833C32" w:rsidRPr="00FF67D6">
        <w:t xml:space="preserve"> </w:t>
      </w:r>
      <w:r w:rsidR="00AB3F37" w:rsidRPr="00FF67D6">
        <w:t>GOAL has zero tolerance for fraud, bribery or corruption in any form</w:t>
      </w:r>
      <w:r w:rsidR="00BA6906" w:rsidRPr="00FF67D6">
        <w:t xml:space="preserve"> and will reject any bids</w:t>
      </w:r>
      <w:r w:rsidR="00555EE4" w:rsidRPr="00FF67D6">
        <w:t xml:space="preserve"> </w:t>
      </w:r>
      <w:r w:rsidR="00BA6906" w:rsidRPr="00FF67D6">
        <w:t xml:space="preserve">if the organization determines that the </w:t>
      </w:r>
      <w:r w:rsidR="00703FAF" w:rsidRPr="00FF67D6">
        <w:t>bidding company</w:t>
      </w:r>
      <w:r w:rsidR="00BA6906" w:rsidRPr="00FF67D6">
        <w:t xml:space="preserve">, any of its personnel, </w:t>
      </w:r>
      <w:r w:rsidR="00703FAF" w:rsidRPr="00FF67D6">
        <w:t xml:space="preserve">or its </w:t>
      </w:r>
      <w:r w:rsidR="00BA6906" w:rsidRPr="00FF67D6">
        <w:t>sub-contractors, has, directly or indirectly, engaged in corrupt, fraudulent,</w:t>
      </w:r>
      <w:r w:rsidR="00703FAF" w:rsidRPr="00FF67D6">
        <w:t xml:space="preserve"> </w:t>
      </w:r>
      <w:r w:rsidR="00BA6906" w:rsidRPr="00FF67D6">
        <w:t>collusive, coercive, or obstructive practices in competing for the contract in</w:t>
      </w:r>
      <w:r w:rsidR="00703FAF" w:rsidRPr="00FF67D6">
        <w:t xml:space="preserve"> </w:t>
      </w:r>
      <w:r w:rsidR="00BA6906" w:rsidRPr="00FF67D6">
        <w:t>question;</w:t>
      </w:r>
    </w:p>
    <w:p w14:paraId="4ABF3724" w14:textId="2D9400C9" w:rsidR="00316DF2" w:rsidRPr="00805C27" w:rsidRDefault="00316DF2" w:rsidP="0001177C">
      <w:pPr>
        <w:pStyle w:val="Heading2"/>
      </w:pPr>
      <w:bookmarkStart w:id="19" w:name="_Toc466022938"/>
      <w:r w:rsidRPr="00805C27">
        <w:t>Quality Control</w:t>
      </w:r>
      <w:bookmarkEnd w:id="19"/>
    </w:p>
    <w:p w14:paraId="24B349BB" w14:textId="660AD425" w:rsidR="00316DF2" w:rsidRPr="00805C27" w:rsidRDefault="00316DF2" w:rsidP="00316DF2">
      <w:r>
        <w:t>3</w:t>
      </w:r>
      <w:r w:rsidRPr="383A6309">
        <w:rPr>
          <w:vertAlign w:val="superscript"/>
        </w:rPr>
        <w:t>rd</w:t>
      </w:r>
      <w:r>
        <w:t xml:space="preserve"> party companies may be contracted by GOAL to carry out random quality inspections of work carried out by the contracted party. The cost of the quality control inspections will be covered by GOAL.</w:t>
      </w:r>
    </w:p>
    <w:p w14:paraId="29ADCC51" w14:textId="453E23C3" w:rsidR="00316DF2" w:rsidRPr="00805C27" w:rsidRDefault="28DE044B" w:rsidP="0005252A">
      <w:r>
        <w:t>GOAL may choose to visit vendors</w:t>
      </w:r>
      <w:r w:rsidR="406EC5B1">
        <w:t>'</w:t>
      </w:r>
      <w:r>
        <w:t xml:space="preserve"> premises, including sub-contractors (if any) </w:t>
      </w:r>
      <w:r w:rsidR="703142EA" w:rsidRPr="69E858FC">
        <w:rPr>
          <w:rFonts w:ascii="Calibri" w:eastAsia="Calibri" w:hAnsi="Calibri" w:cs="Calibri"/>
          <w:color w:val="000000" w:themeColor="text1"/>
        </w:rPr>
        <w:t xml:space="preserve">to perform additional checks </w:t>
      </w:r>
      <w:r w:rsidR="79AE4864" w:rsidRPr="69E858FC">
        <w:rPr>
          <w:rFonts w:ascii="Calibri" w:eastAsia="Calibri" w:hAnsi="Calibri" w:cs="Calibri"/>
          <w:color w:val="000000" w:themeColor="text1"/>
        </w:rPr>
        <w:t>as part of the evaluation process.</w:t>
      </w:r>
      <w:r w:rsidR="703142EA" w:rsidRPr="69E858FC">
        <w:rPr>
          <w:rFonts w:ascii="Calibri" w:eastAsia="Calibri" w:hAnsi="Calibri" w:cs="Calibri"/>
          <w:color w:val="000000" w:themeColor="text1"/>
        </w:rPr>
        <w:t xml:space="preserve"> </w:t>
      </w:r>
      <w:r w:rsidR="16F2D7F8" w:rsidRPr="69E858FC">
        <w:rPr>
          <w:rFonts w:ascii="Calibri" w:eastAsia="Calibri" w:hAnsi="Calibri" w:cs="Calibri"/>
          <w:color w:val="000000" w:themeColor="text1"/>
        </w:rPr>
        <w:t>Vendors</w:t>
      </w:r>
      <w:r w:rsidR="703142EA" w:rsidRPr="69E858FC">
        <w:rPr>
          <w:rFonts w:ascii="Calibri" w:eastAsia="Calibri" w:hAnsi="Calibri" w:cs="Calibri"/>
          <w:color w:val="000000" w:themeColor="text1"/>
        </w:rPr>
        <w:t xml:space="preserve"> will be notified in advance of a visit. </w:t>
      </w:r>
    </w:p>
    <w:p w14:paraId="512CF911" w14:textId="154B88C3" w:rsidR="00B66695" w:rsidRPr="00CC4587" w:rsidRDefault="00CE3BE3" w:rsidP="0001177C">
      <w:pPr>
        <w:pStyle w:val="Heading2"/>
      </w:pPr>
      <w:bookmarkStart w:id="20" w:name="_Toc466022944"/>
      <w:bookmarkEnd w:id="20"/>
      <w:r w:rsidRPr="00CC4587">
        <w:t>Submission of Tenders</w:t>
      </w:r>
    </w:p>
    <w:p w14:paraId="3675106C" w14:textId="55B53DD5" w:rsidR="00CE3BE3" w:rsidRDefault="00CE3BE3" w:rsidP="00C526E0">
      <w:pPr>
        <w:jc w:val="both"/>
      </w:pPr>
      <w:bookmarkStart w:id="21" w:name="_Toc465864399"/>
      <w:bookmarkStart w:id="22" w:name="_Toc465869570"/>
      <w:bookmarkStart w:id="23" w:name="_Toc466022946"/>
      <w:r>
        <w:t>Tenders</w:t>
      </w:r>
      <w:r w:rsidR="00316DF2">
        <w:t xml:space="preserve"> must be delivered</w:t>
      </w:r>
      <w:r>
        <w:t xml:space="preserve"> in the following way:</w:t>
      </w:r>
    </w:p>
    <w:p w14:paraId="0A44D39F" w14:textId="493DD32D" w:rsidR="00047B01" w:rsidRPr="00CE3BE3" w:rsidRDefault="00CE3BE3" w:rsidP="00C526E0">
      <w:pPr>
        <w:pStyle w:val="ListParagraph"/>
        <w:numPr>
          <w:ilvl w:val="0"/>
          <w:numId w:val="5"/>
        </w:numPr>
        <w:jc w:val="both"/>
        <w:rPr>
          <w:b/>
          <w:bCs/>
          <w:smallCaps/>
        </w:rPr>
      </w:pPr>
      <w:r>
        <w:t>Electronically</w:t>
      </w:r>
      <w:r w:rsidR="00047B01">
        <w:t xml:space="preserve"> </w:t>
      </w:r>
      <w:r w:rsidR="00047B01" w:rsidRPr="2ACD589A">
        <w:rPr>
          <w:u w:val="single"/>
        </w:rPr>
        <w:t xml:space="preserve">with your financial and technical offers </w:t>
      </w:r>
      <w:r w:rsidR="00047B01">
        <w:t>to</w:t>
      </w:r>
      <w:r w:rsidR="00433C44">
        <w:t xml:space="preserve"> </w:t>
      </w:r>
      <w:r w:rsidR="00047B01">
        <w:t xml:space="preserve"> </w:t>
      </w:r>
      <w:hyperlink r:id="rId16">
        <w:r w:rsidR="00433C44" w:rsidRPr="2ACD589A">
          <w:rPr>
            <w:rStyle w:val="Hyperlink"/>
          </w:rPr>
          <w:t>tenders@goal.ie</w:t>
        </w:r>
      </w:hyperlink>
      <w:r w:rsidR="00433C44">
        <w:t xml:space="preserve"> </w:t>
      </w:r>
      <w:r w:rsidR="22E956D7">
        <w:t xml:space="preserve">by </w:t>
      </w:r>
      <w:r w:rsidR="004C691A">
        <w:rPr>
          <w:b/>
          <w:bCs/>
        </w:rPr>
        <w:t>7</w:t>
      </w:r>
      <w:r w:rsidR="00CB090A" w:rsidRPr="00CB090A">
        <w:rPr>
          <w:b/>
          <w:bCs/>
          <w:vertAlign w:val="superscript"/>
        </w:rPr>
        <w:t>th</w:t>
      </w:r>
      <w:r w:rsidR="00CB090A" w:rsidRPr="00CB090A">
        <w:rPr>
          <w:b/>
          <w:bCs/>
        </w:rPr>
        <w:t xml:space="preserve"> </w:t>
      </w:r>
      <w:r w:rsidR="068301A8" w:rsidRPr="00CB090A">
        <w:rPr>
          <w:b/>
          <w:bCs/>
          <w:color w:val="000000" w:themeColor="text1"/>
        </w:rPr>
        <w:t>March</w:t>
      </w:r>
      <w:r w:rsidR="006A630E" w:rsidRPr="00CB090A">
        <w:rPr>
          <w:b/>
          <w:bCs/>
          <w:color w:val="000000" w:themeColor="text1"/>
        </w:rPr>
        <w:t xml:space="preserve"> </w:t>
      </w:r>
      <w:r w:rsidR="00B34303" w:rsidRPr="00CB090A">
        <w:rPr>
          <w:b/>
          <w:bCs/>
          <w:color w:val="000000" w:themeColor="text1"/>
        </w:rPr>
        <w:t>2025</w:t>
      </w:r>
      <w:r w:rsidR="22E956D7" w:rsidRPr="2ACD589A">
        <w:rPr>
          <w:color w:val="000000" w:themeColor="text1"/>
        </w:rPr>
        <w:t xml:space="preserve"> </w:t>
      </w:r>
      <w:r w:rsidR="00047B01">
        <w:t>and in the subject field state:</w:t>
      </w:r>
      <w:bookmarkEnd w:id="21"/>
      <w:bookmarkEnd w:id="22"/>
      <w:bookmarkEnd w:id="23"/>
    </w:p>
    <w:p w14:paraId="0D772BB1" w14:textId="02A99F78" w:rsidR="00047B01" w:rsidRPr="00805C27" w:rsidRDefault="00D5539F" w:rsidP="00C526E0">
      <w:pPr>
        <w:pStyle w:val="ListParagraph"/>
        <w:numPr>
          <w:ilvl w:val="1"/>
          <w:numId w:val="5"/>
        </w:numPr>
        <w:jc w:val="both"/>
        <w:rPr>
          <w:b/>
          <w:bCs/>
          <w:i/>
          <w:iCs/>
        </w:rPr>
      </w:pPr>
      <w:r>
        <w:rPr>
          <w:b/>
          <w:bCs/>
          <w:i/>
          <w:iCs/>
        </w:rPr>
        <w:lastRenderedPageBreak/>
        <w:t>GB-UN6-34740-</w:t>
      </w:r>
      <w:r w:rsidR="00B34303">
        <w:rPr>
          <w:b/>
          <w:bCs/>
          <w:i/>
          <w:iCs/>
        </w:rPr>
        <w:t>PRE-PAID METERS</w:t>
      </w:r>
    </w:p>
    <w:p w14:paraId="2FD3F03B" w14:textId="77777777" w:rsidR="00047B01" w:rsidRPr="00805C27" w:rsidRDefault="00047B01" w:rsidP="00C526E0">
      <w:pPr>
        <w:pStyle w:val="ListParagraph"/>
        <w:numPr>
          <w:ilvl w:val="1"/>
          <w:numId w:val="5"/>
        </w:numPr>
        <w:jc w:val="both"/>
        <w:rPr>
          <w:b/>
        </w:rPr>
      </w:pPr>
      <w:r w:rsidRPr="00805C27">
        <w:rPr>
          <w:b/>
          <w:i/>
        </w:rPr>
        <w:t>Name of your firm with the title of the attachment</w:t>
      </w:r>
    </w:p>
    <w:p w14:paraId="70B3D37C" w14:textId="77777777" w:rsidR="00047B01" w:rsidRPr="00BF23F3" w:rsidRDefault="00047B01" w:rsidP="00C526E0">
      <w:pPr>
        <w:pStyle w:val="ListParagraph"/>
        <w:numPr>
          <w:ilvl w:val="1"/>
          <w:numId w:val="5"/>
        </w:numPr>
        <w:jc w:val="both"/>
        <w:rPr>
          <w:b/>
          <w:i/>
        </w:rPr>
      </w:pPr>
      <w:r w:rsidRPr="00805C27">
        <w:rPr>
          <w:b/>
          <w:i/>
        </w:rPr>
        <w:t xml:space="preserve">Number of emails that are sent e.g. </w:t>
      </w:r>
      <w:r w:rsidRPr="00BF23F3">
        <w:rPr>
          <w:b/>
          <w:i/>
        </w:rPr>
        <w:t>1 of 3, 2 of 3, 3 of 3.</w:t>
      </w:r>
    </w:p>
    <w:p w14:paraId="544CEA81" w14:textId="68CF9A1D" w:rsidR="00D52F1B" w:rsidRDefault="00D52F1B" w:rsidP="00C526E0">
      <w:pPr>
        <w:jc w:val="both"/>
        <w:rPr>
          <w:b/>
          <w:iCs/>
        </w:rPr>
      </w:pPr>
      <w:r w:rsidRPr="00D52F1B">
        <w:rPr>
          <w:b/>
          <w:iCs/>
        </w:rPr>
        <w:t xml:space="preserve">All documents attached to emails must be in PDF or scan form. Any excel or word documents must be accompanied by a PDF or scan version of the document. </w:t>
      </w:r>
    </w:p>
    <w:p w14:paraId="3D9CF962" w14:textId="23FC8414" w:rsidR="009169FD" w:rsidRPr="00BD2755" w:rsidRDefault="00F673D4" w:rsidP="00BD2755">
      <w:pPr>
        <w:jc w:val="both"/>
        <w:rPr>
          <w:rFonts w:eastAsia="Calibri" w:cstheme="minorHAnsi"/>
          <w:b/>
          <w:bCs/>
          <w:color w:val="000000" w:themeColor="text1"/>
        </w:rPr>
      </w:pPr>
      <w:r>
        <w:rPr>
          <w:rStyle w:val="normaltextrun"/>
          <w:rFonts w:ascii="Calibri" w:hAnsi="Calibri" w:cs="Calibri"/>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2D1C2AFB" w14:textId="14AED638" w:rsidR="00316DF2" w:rsidRDefault="00075D30" w:rsidP="5FC033BF">
      <w:pPr>
        <w:pStyle w:val="Heading2"/>
        <w:numPr>
          <w:ilvl w:val="1"/>
          <w:numId w:val="0"/>
        </w:numPr>
        <w:rPr>
          <w:rStyle w:val="FootnoteReference"/>
        </w:rPr>
      </w:pPr>
      <w:r>
        <w:t xml:space="preserve">5.6 </w:t>
      </w:r>
      <w:r w:rsidR="00316DF2">
        <w:t>Tender</w:t>
      </w:r>
      <w:r w:rsidR="00322CE2">
        <w:t xml:space="preserve"> </w:t>
      </w:r>
      <w:r w:rsidR="00316DF2">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41C6EC21" w14:textId="77777777" w:rsidR="009156CC" w:rsidRPr="00311CE4"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311CE4">
        <w:rPr>
          <w:b/>
        </w:rPr>
        <w:t>GOAL Uganda-Kampala office</w:t>
      </w:r>
    </w:p>
    <w:p w14:paraId="34F1CC6D" w14:textId="359DC15D" w:rsidR="0412C44B" w:rsidRPr="009156CC"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4E748E">
        <w:rPr>
          <w:b/>
        </w:rPr>
        <w:t xml:space="preserve">Bonge Way Plot 5448 </w:t>
      </w:r>
      <w:proofErr w:type="spellStart"/>
      <w:r w:rsidRPr="004E748E">
        <w:rPr>
          <w:b/>
        </w:rPr>
        <w:t>Kiwafu</w:t>
      </w:r>
      <w:proofErr w:type="spellEnd"/>
      <w:r w:rsidRPr="004E748E">
        <w:rPr>
          <w:b/>
        </w:rPr>
        <w:t xml:space="preserve"> Estate </w:t>
      </w:r>
      <w:proofErr w:type="spellStart"/>
      <w:r w:rsidRPr="004E748E">
        <w:rPr>
          <w:b/>
        </w:rPr>
        <w:t>Kan</w:t>
      </w:r>
      <w:r>
        <w:rPr>
          <w:b/>
        </w:rPr>
        <w:t>s</w:t>
      </w:r>
      <w:r w:rsidRPr="004E748E">
        <w:rPr>
          <w:b/>
        </w:rPr>
        <w:t>anga</w:t>
      </w:r>
      <w:proofErr w:type="spellEnd"/>
      <w:r w:rsidRPr="004E748E">
        <w:rPr>
          <w:b/>
        </w:rPr>
        <w:t xml:space="preserve"> </w:t>
      </w:r>
      <w:r>
        <w:rPr>
          <w:b/>
        </w:rPr>
        <w:t>Kampala</w:t>
      </w:r>
      <w:r w:rsidRPr="00311CE4">
        <w:rPr>
          <w:b/>
        </w:rPr>
        <w:t xml:space="preserve"> - Uganda</w:t>
      </w:r>
    </w:p>
    <w:p w14:paraId="4D02DCF7" w14:textId="532316E9" w:rsidR="00CE3BE3" w:rsidRDefault="00CE3BE3" w:rsidP="00C526E0">
      <w:pPr>
        <w:jc w:val="both"/>
      </w:pPr>
      <w:r>
        <w:t xml:space="preserve">One </w:t>
      </w:r>
      <w:r w:rsidRPr="32024569">
        <w:rPr>
          <w:b/>
          <w:bCs/>
        </w:rPr>
        <w:t>authorised representative</w:t>
      </w:r>
      <w:r>
        <w:t xml:space="preserve"> of each tenderer may attend the opening of the bids.</w:t>
      </w:r>
      <w:r w:rsidRPr="32024569">
        <w:rPr>
          <w:color w:val="000000" w:themeColor="text1"/>
        </w:rPr>
        <w:t xml:space="preserve"> </w:t>
      </w:r>
      <w:r>
        <w:t>Companies wishing to attend are requested to notify their intention by sending an e-mail at least 48 hours in advance to the following e-mail address</w:t>
      </w:r>
      <w:r w:rsidR="00B145C3">
        <w:t xml:space="preserve"> </w:t>
      </w:r>
      <w:hyperlink r:id="rId17" w:history="1">
        <w:r w:rsidR="00F96D13" w:rsidRPr="00F96D13">
          <w:rPr>
            <w:rStyle w:val="Hyperlink"/>
          </w:rPr>
          <w:t>procurement@ug.goal.ie</w:t>
        </w:r>
      </w:hyperlink>
      <w:r w:rsidR="00112E58">
        <w:t xml:space="preserve">. </w:t>
      </w:r>
      <w:r>
        <w:t>This notification must be signed by an authorised officer of the tenderer and specify the name of the person who will attend the opening of the bids on the tenderer's behalf.</w:t>
      </w:r>
    </w:p>
    <w:p w14:paraId="14E866D4" w14:textId="7421FBBE" w:rsidR="00B700DF" w:rsidRPr="00B700DF" w:rsidRDefault="00991F8F" w:rsidP="00C526E0">
      <w:pPr>
        <w:jc w:val="both"/>
      </w:pPr>
      <w:r>
        <w:t>Bidder</w:t>
      </w:r>
      <w:r w:rsidR="005076AF">
        <w:t>s are invited to attend the Tender</w:t>
      </w:r>
      <w:r w:rsidR="00322CE2">
        <w:t xml:space="preserve"> </w:t>
      </w:r>
      <w:r w:rsidR="005076AF">
        <w:t xml:space="preserve">Opening Meeting at their own cost. </w:t>
      </w:r>
    </w:p>
    <w:p w14:paraId="6CBF0E36" w14:textId="6DDEFFDE" w:rsidR="00EE1801" w:rsidRDefault="00636464" w:rsidP="0001177C">
      <w:pPr>
        <w:pStyle w:val="Heading1"/>
        <w:keepNext w:val="0"/>
      </w:pPr>
      <w:bookmarkStart w:id="24" w:name="_Toc466022947"/>
      <w:r w:rsidRPr="00805C27">
        <w:t xml:space="preserve">Evaluation Process </w:t>
      </w:r>
      <w:bookmarkEnd w:id="24"/>
    </w:p>
    <w:p w14:paraId="5D9A30D2" w14:textId="23BBDB5E" w:rsidR="00C61CAB" w:rsidRDefault="00D6489C" w:rsidP="0001177C">
      <w:pPr>
        <w:pStyle w:val="Heading2"/>
      </w:pPr>
      <w:r>
        <w:t xml:space="preserve">Evaluation </w:t>
      </w:r>
      <w:r w:rsidR="00C61CAB">
        <w:t>stages</w:t>
      </w:r>
    </w:p>
    <w:p w14:paraId="2B1E4AE2" w14:textId="7F4FDA1A" w:rsidR="00CB7698" w:rsidRPr="00805C27" w:rsidRDefault="00CB7698" w:rsidP="00C61CAB">
      <w:r w:rsidRPr="00805C27">
        <w:t xml:space="preserve">Tenderers will be considered for participation in the Contract subject to the following qualification process:  </w:t>
      </w:r>
    </w:p>
    <w:tbl>
      <w:tblPr>
        <w:tblStyle w:val="TableGrid"/>
        <w:tblW w:w="10185" w:type="dxa"/>
        <w:tblLook w:val="04A0" w:firstRow="1" w:lastRow="0" w:firstColumn="1" w:lastColumn="0" w:noHBand="0" w:noVBand="1"/>
      </w:tblPr>
      <w:tblGrid>
        <w:gridCol w:w="938"/>
        <w:gridCol w:w="1939"/>
        <w:gridCol w:w="7308"/>
      </w:tblGrid>
      <w:tr w:rsidR="00C4717E" w14:paraId="3804D375" w14:textId="77777777" w:rsidTr="0BF23C3C">
        <w:trPr>
          <w:trHeight w:val="300"/>
        </w:trPr>
        <w:tc>
          <w:tcPr>
            <w:tcW w:w="938"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1939"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588C53F9" w:rsidR="00C61CAB" w:rsidRPr="00C61CAB" w:rsidRDefault="00C61CAB" w:rsidP="00CB7698">
            <w:pPr>
              <w:rPr>
                <w:b/>
              </w:rPr>
            </w:pPr>
            <w:r w:rsidRPr="00C61CAB">
              <w:rPr>
                <w:rFonts w:ascii="Calibri" w:hAnsi="Calibri"/>
                <w:b/>
              </w:rPr>
              <w:t xml:space="preserve">The basic requirements with which </w:t>
            </w:r>
            <w:r w:rsidR="00CA00AA">
              <w:rPr>
                <w:rFonts w:ascii="Calibri" w:hAnsi="Calibri"/>
                <w:b/>
              </w:rPr>
              <w:t>bids</w:t>
            </w:r>
            <w:r w:rsidRPr="00C61CAB">
              <w:rPr>
                <w:rFonts w:ascii="Calibri" w:hAnsi="Calibri"/>
                <w:b/>
              </w:rPr>
              <w:t xml:space="preserve"> must comply with</w:t>
            </w:r>
          </w:p>
        </w:tc>
      </w:tr>
      <w:tr w:rsidR="007F7D73" w14:paraId="4FE27C9E" w14:textId="77777777" w:rsidTr="0BF23C3C">
        <w:trPr>
          <w:trHeight w:val="300"/>
        </w:trPr>
        <w:tc>
          <w:tcPr>
            <w:tcW w:w="10185" w:type="dxa"/>
            <w:gridSpan w:val="3"/>
            <w:shd w:val="clear" w:color="auto" w:fill="D9D9D9" w:themeFill="background1" w:themeFillShade="D9"/>
          </w:tcPr>
          <w:p w14:paraId="3B052829" w14:textId="26868BFB" w:rsidR="007F7D73" w:rsidRPr="00A73AED" w:rsidRDefault="003F1BBC" w:rsidP="0047383B">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sidR="00304072">
              <w:rPr>
                <w:i/>
                <w:shd w:val="clear" w:color="auto" w:fill="D9D9D9" w:themeFill="background1" w:themeFillShade="D9"/>
              </w:rPr>
              <w:t xml:space="preserve">has been submitted in line with the administrative </w:t>
            </w:r>
            <w:r w:rsidR="00CC1347">
              <w:rPr>
                <w:i/>
                <w:shd w:val="clear" w:color="auto" w:fill="D9D9D9" w:themeFill="background1" w:themeFillShade="D9"/>
              </w:rPr>
              <w:t>instructions</w:t>
            </w:r>
            <w:r w:rsidR="0047383B">
              <w:rPr>
                <w:i/>
                <w:shd w:val="clear" w:color="auto" w:fill="D9D9D9" w:themeFill="background1" w:themeFillShade="D9"/>
              </w:rPr>
              <w:t xml:space="preserve"> and</w:t>
            </w:r>
            <w:r w:rsidR="00304072">
              <w:rPr>
                <w:i/>
                <w:shd w:val="clear" w:color="auto" w:fill="D9D9D9" w:themeFill="background1" w:themeFillShade="D9"/>
              </w:rPr>
              <w:t xml:space="preserve"> </w:t>
            </w:r>
            <w:r w:rsidRPr="00A73AED">
              <w:rPr>
                <w:i/>
                <w:shd w:val="clear" w:color="auto" w:fill="D9D9D9" w:themeFill="background1" w:themeFillShade="D9"/>
              </w:rPr>
              <w:t>meets the essential</w:t>
            </w:r>
            <w:r w:rsidR="00C4717E" w:rsidRPr="00A73AED">
              <w:rPr>
                <w:i/>
                <w:shd w:val="clear" w:color="auto" w:fill="D9D9D9" w:themeFill="background1" w:themeFillShade="D9"/>
              </w:rPr>
              <w:t xml:space="preserve"> criteria</w:t>
            </w:r>
            <w:r w:rsidR="0047383B">
              <w:rPr>
                <w:i/>
                <w:shd w:val="clear" w:color="auto" w:fill="D9D9D9" w:themeFill="background1" w:themeFillShade="D9"/>
              </w:rPr>
              <w:t>.</w:t>
            </w:r>
            <w:r w:rsidR="00C4717E" w:rsidRPr="00A73AED">
              <w:rPr>
                <w:i/>
                <w:shd w:val="clear" w:color="auto" w:fill="D9D9D9" w:themeFill="background1" w:themeFillShade="D9"/>
              </w:rPr>
              <w:t xml:space="preserve"> </w:t>
            </w:r>
            <w:r w:rsidR="0047383B">
              <w:rPr>
                <w:i/>
                <w:shd w:val="clear" w:color="auto" w:fill="D9D9D9" w:themeFill="background1" w:themeFillShade="D9"/>
              </w:rPr>
              <w:t>O</w:t>
            </w:r>
            <w:r w:rsidRPr="00A73AED">
              <w:rPr>
                <w:i/>
                <w:shd w:val="clear" w:color="auto" w:fill="D9D9D9" w:themeFill="background1" w:themeFillShade="D9"/>
              </w:rPr>
              <w:t xml:space="preserve">nly those tenders meeting the essential criteria </w:t>
            </w:r>
            <w:r w:rsidR="003E7F4A">
              <w:rPr>
                <w:i/>
                <w:shd w:val="clear" w:color="auto" w:fill="D9D9D9" w:themeFill="background1" w:themeFillShade="D9"/>
              </w:rPr>
              <w:t>and do not fall under any of the listed exclusion criteria</w:t>
            </w:r>
            <w:r w:rsidR="00E34932">
              <w:rPr>
                <w:i/>
                <w:shd w:val="clear" w:color="auto" w:fill="D9D9D9" w:themeFill="background1" w:themeFillShade="D9"/>
              </w:rPr>
              <w:t xml:space="preserve"> </w:t>
            </w:r>
            <w:r w:rsidRPr="00A73AED">
              <w:rPr>
                <w:i/>
                <w:shd w:val="clear" w:color="auto" w:fill="D9D9D9" w:themeFill="background1" w:themeFillShade="D9"/>
              </w:rPr>
              <w:t>will go forward to the second phase of the evaluation.</w:t>
            </w:r>
          </w:p>
        </w:tc>
      </w:tr>
      <w:tr w:rsidR="00304072" w14:paraId="6F2D0D7A" w14:textId="14BAAB46" w:rsidTr="0BF23C3C">
        <w:trPr>
          <w:trHeight w:val="300"/>
        </w:trPr>
        <w:tc>
          <w:tcPr>
            <w:tcW w:w="938"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1939"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EBB8BEC" w14:textId="1353AFB8" w:rsidR="00855EB7" w:rsidRPr="00855EB7" w:rsidRDefault="00855EB7" w:rsidP="00855EB7">
            <w:pPr>
              <w:rPr>
                <w:bCs/>
                <w:color w:val="FF0000"/>
              </w:rPr>
            </w:pPr>
          </w:p>
          <w:p w14:paraId="2073DDA6" w14:textId="01B242DB" w:rsidR="00304072" w:rsidRPr="003F1BBC" w:rsidRDefault="00304072" w:rsidP="003B0C0E">
            <w:pPr>
              <w:pStyle w:val="ListParagraph"/>
              <w:numPr>
                <w:ilvl w:val="0"/>
                <w:numId w:val="8"/>
              </w:numPr>
              <w:ind w:left="318"/>
              <w:rPr>
                <w:b/>
              </w:rPr>
            </w:pPr>
            <w:r w:rsidRPr="003F1BBC">
              <w:rPr>
                <w:b/>
              </w:rPr>
              <w:t xml:space="preserve">Closing Date: </w:t>
            </w:r>
          </w:p>
          <w:p w14:paraId="180AF8F5" w14:textId="649A7D38" w:rsidR="00304072" w:rsidRPr="00805C27" w:rsidRDefault="009A5B6B" w:rsidP="00304072">
            <w:pPr>
              <w:ind w:left="318"/>
            </w:pPr>
            <w:r>
              <w:t>Bid</w:t>
            </w:r>
            <w:r w:rsidR="00304072" w:rsidRPr="00805C27">
              <w:t xml:space="preserve">s must have met the deadline stated in section 2 of these Instructions to Tenderers, or such revised deadline as may be notified to Tenderers by GOAL. Tenderers must note that GOAL is prohibited from accepting any </w:t>
            </w:r>
            <w:r>
              <w:t>bid</w:t>
            </w:r>
            <w:r w:rsidR="00304072" w:rsidRPr="00805C27">
              <w:t>s after that deadline.</w:t>
            </w:r>
          </w:p>
          <w:p w14:paraId="77FD85B3" w14:textId="77777777" w:rsidR="00304072" w:rsidRPr="003F1BBC" w:rsidRDefault="00304072" w:rsidP="003B0C0E">
            <w:pPr>
              <w:pStyle w:val="ListParagraph"/>
              <w:numPr>
                <w:ilvl w:val="0"/>
                <w:numId w:val="8"/>
              </w:numPr>
              <w:ind w:left="318"/>
              <w:rPr>
                <w:b/>
              </w:rPr>
            </w:pPr>
            <w:r>
              <w:rPr>
                <w:b/>
              </w:rPr>
              <w:t>Submission</w:t>
            </w:r>
            <w:r w:rsidRPr="003F1BBC">
              <w:rPr>
                <w:b/>
              </w:rPr>
              <w:t xml:space="preserve"> Method: </w:t>
            </w:r>
          </w:p>
          <w:p w14:paraId="53FF14CB" w14:textId="1468B2AB" w:rsidR="00304072" w:rsidRDefault="009A5B6B" w:rsidP="00304072">
            <w:pPr>
              <w:ind w:left="318"/>
            </w:pPr>
            <w:r>
              <w:t>Bids</w:t>
            </w:r>
            <w:r w:rsidR="00304072" w:rsidRPr="00805C27">
              <w:t xml:space="preserve"> must be delivered in the method specified in </w:t>
            </w:r>
            <w:r w:rsidR="00304072">
              <w:t xml:space="preserve">section 5.5 </w:t>
            </w:r>
            <w:r w:rsidR="00304072" w:rsidRPr="00805C27">
              <w:t xml:space="preserve">of </w:t>
            </w:r>
            <w:r w:rsidR="00304072">
              <w:t>this document</w:t>
            </w:r>
            <w:r w:rsidR="00304072" w:rsidRPr="00805C27">
              <w:t xml:space="preserve">. GOAL will not accept responsibility for tenders delivered by any other method. </w:t>
            </w:r>
            <w:r w:rsidR="00304072">
              <w:t>Responses</w:t>
            </w:r>
            <w:r w:rsidR="00304072" w:rsidRPr="00805C27">
              <w:t xml:space="preserve"> delivered in any other method may be rejected.</w:t>
            </w:r>
          </w:p>
          <w:p w14:paraId="7BCD97D1" w14:textId="288F3CB5" w:rsidR="00304072" w:rsidRPr="003F1BBC" w:rsidRDefault="00304072" w:rsidP="003B0C0E">
            <w:pPr>
              <w:pStyle w:val="ListParagraph"/>
              <w:numPr>
                <w:ilvl w:val="0"/>
                <w:numId w:val="8"/>
              </w:numPr>
              <w:ind w:left="318"/>
              <w:rPr>
                <w:b/>
              </w:rPr>
            </w:pPr>
            <w:r w:rsidRPr="003F1BBC">
              <w:rPr>
                <w:b/>
              </w:rPr>
              <w:t xml:space="preserve">Format and Structure of the </w:t>
            </w:r>
            <w:r w:rsidR="00CF2B5F">
              <w:rPr>
                <w:b/>
              </w:rPr>
              <w:t>Bid</w:t>
            </w:r>
            <w:r w:rsidRPr="003F1BBC">
              <w:rPr>
                <w:b/>
              </w:rPr>
              <w:t xml:space="preserve">s: </w:t>
            </w:r>
          </w:p>
          <w:p w14:paraId="19463898" w14:textId="0C76794A" w:rsidR="00304072" w:rsidRPr="00DD097B" w:rsidRDefault="00CF2B5F" w:rsidP="5CE2776C">
            <w:pPr>
              <w:ind w:left="318"/>
              <w:rPr>
                <w:rFonts w:ascii="Calibri" w:hAnsi="Calibri"/>
                <w:sz w:val="24"/>
                <w:szCs w:val="24"/>
              </w:rPr>
            </w:pPr>
            <w:r>
              <w:t>Bids</w:t>
            </w:r>
            <w:r w:rsidR="77F1110B" w:rsidRPr="00805C27">
              <w:t xml:space="preserve"> must conform to the </w:t>
            </w:r>
            <w:r w:rsidR="77F1110B" w:rsidRPr="009A1571">
              <w:t>Response Format</w:t>
            </w:r>
            <w:r w:rsidR="009A1571">
              <w:t xml:space="preserve"> laid out in </w:t>
            </w:r>
            <w:r w:rsidR="009A1571" w:rsidRPr="00B63AFA">
              <w:t xml:space="preserve">section </w:t>
            </w:r>
            <w:r w:rsidR="00BD04AC">
              <w:t>7</w:t>
            </w:r>
            <w:r w:rsidR="77F1110B" w:rsidRPr="00805C27">
              <w:t xml:space="preserve"> of these Instructions to Tenderers or such revised format and structure as may be notified to Tenderers by GOAL. </w:t>
            </w:r>
            <w:r w:rsidR="77F1110B" w:rsidRPr="2476E9F6">
              <w:rPr>
                <w:b/>
                <w:bCs/>
                <w:u w:val="single"/>
              </w:rPr>
              <w:t xml:space="preserve">Failure to comply with the prescribed </w:t>
            </w:r>
            <w:r w:rsidR="77F1110B" w:rsidRPr="2476E9F6">
              <w:rPr>
                <w:b/>
                <w:bCs/>
                <w:u w:val="single"/>
              </w:rPr>
              <w:lastRenderedPageBreak/>
              <w:t xml:space="preserve">format and structure may result in </w:t>
            </w:r>
            <w:r w:rsidR="415BC15A" w:rsidRPr="2476E9F6">
              <w:rPr>
                <w:b/>
                <w:bCs/>
                <w:u w:val="single"/>
              </w:rPr>
              <w:t>your</w:t>
            </w:r>
            <w:r w:rsidR="77F1110B" w:rsidRPr="2476E9F6">
              <w:rPr>
                <w:b/>
                <w:bCs/>
                <w:u w:val="single"/>
              </w:rPr>
              <w:t xml:space="preserve"> response being rejected at this stage</w:t>
            </w:r>
            <w:r w:rsidR="77F1110B" w:rsidRPr="2476E9F6">
              <w:rPr>
                <w:rFonts w:ascii="Calibri" w:hAnsi="Calibri"/>
                <w:b/>
                <w:bCs/>
                <w:sz w:val="24"/>
                <w:szCs w:val="24"/>
                <w:u w:val="single"/>
              </w:rPr>
              <w:t>.</w:t>
            </w:r>
            <w:r w:rsidR="77F1110B" w:rsidRPr="2476E9F6">
              <w:rPr>
                <w:rFonts w:ascii="Calibri" w:hAnsi="Calibri"/>
                <w:sz w:val="24"/>
                <w:szCs w:val="24"/>
              </w:rPr>
              <w:t xml:space="preserve"> </w:t>
            </w:r>
          </w:p>
          <w:p w14:paraId="35F5E8E0" w14:textId="2803F910" w:rsidR="00304072" w:rsidRPr="003F1BBC" w:rsidRDefault="00304072" w:rsidP="003B0C0E">
            <w:pPr>
              <w:pStyle w:val="ListParagraph"/>
              <w:numPr>
                <w:ilvl w:val="0"/>
                <w:numId w:val="8"/>
              </w:numPr>
              <w:ind w:left="318"/>
              <w:rPr>
                <w:b/>
              </w:rPr>
            </w:pPr>
            <w:r w:rsidRPr="003F1BBC">
              <w:rPr>
                <w:b/>
              </w:rPr>
              <w:t xml:space="preserve">Confirmation of validity of your </w:t>
            </w:r>
            <w:r w:rsidR="00CF2B5F">
              <w:rPr>
                <w:b/>
              </w:rPr>
              <w:t>bid</w:t>
            </w:r>
            <w:r w:rsidRPr="003F1BBC">
              <w:rPr>
                <w:b/>
              </w:rPr>
              <w:t xml:space="preserve">: </w:t>
            </w:r>
          </w:p>
          <w:p w14:paraId="0FD60598" w14:textId="153D8361" w:rsidR="00304072" w:rsidRPr="00304072" w:rsidRDefault="52DB65B1" w:rsidP="00322CE2">
            <w:pPr>
              <w:ind w:left="318"/>
              <w:rPr>
                <w:rFonts w:ascii="Calibri" w:hAnsi="Calibri"/>
                <w:lang w:val="en-GB"/>
              </w:rPr>
            </w:pPr>
            <w:r w:rsidRPr="69E858FC">
              <w:rPr>
                <w:rFonts w:ascii="Calibri" w:hAnsi="Calibri"/>
                <w:lang w:val="en-GB"/>
              </w:rPr>
              <w:t xml:space="preserve">The Tenderers must confirm that the period of validity of their </w:t>
            </w:r>
            <w:r w:rsidR="00CF2B5F">
              <w:rPr>
                <w:rFonts w:ascii="Calibri" w:hAnsi="Calibri"/>
                <w:lang w:val="en-GB"/>
              </w:rPr>
              <w:t>bid</w:t>
            </w:r>
            <w:r w:rsidRPr="69E858FC">
              <w:rPr>
                <w:rFonts w:ascii="Calibri" w:hAnsi="Calibri"/>
                <w:lang w:val="en-GB"/>
              </w:rPr>
              <w:t xml:space="preserve"> is not less than </w:t>
            </w:r>
            <w:r w:rsidRPr="00402B5F">
              <w:rPr>
                <w:rFonts w:ascii="Calibri" w:hAnsi="Calibri"/>
                <w:b/>
                <w:bCs/>
                <w:lang w:val="en-GB"/>
              </w:rPr>
              <w:t>90 (ninety) days.</w:t>
            </w:r>
          </w:p>
        </w:tc>
      </w:tr>
      <w:tr w:rsidR="008B3651" w14:paraId="5AC66A76" w14:textId="77777777" w:rsidTr="0BF23C3C">
        <w:trPr>
          <w:trHeight w:val="300"/>
        </w:trPr>
        <w:tc>
          <w:tcPr>
            <w:tcW w:w="938" w:type="dxa"/>
            <w:shd w:val="clear" w:color="auto" w:fill="D9D9D9" w:themeFill="background1" w:themeFillShade="D9"/>
          </w:tcPr>
          <w:p w14:paraId="2FD77C3D" w14:textId="3699C0EF" w:rsidR="008B3651" w:rsidRDefault="008B3651" w:rsidP="00CB7698">
            <w:pPr>
              <w:rPr>
                <w:b/>
              </w:rPr>
            </w:pPr>
            <w:r>
              <w:rPr>
                <w:b/>
              </w:rPr>
              <w:lastRenderedPageBreak/>
              <w:t>2</w:t>
            </w:r>
          </w:p>
        </w:tc>
        <w:tc>
          <w:tcPr>
            <w:tcW w:w="1939" w:type="dxa"/>
            <w:shd w:val="clear" w:color="auto" w:fill="F2F2F2" w:themeFill="background1" w:themeFillShade="F2"/>
          </w:tcPr>
          <w:p w14:paraId="78C6037A" w14:textId="2F55DAAA" w:rsidR="008B3651" w:rsidRPr="00EF3D37" w:rsidRDefault="008B3651" w:rsidP="003B367D">
            <w:pPr>
              <w:pStyle w:val="Heading4"/>
              <w:numPr>
                <w:ilvl w:val="0"/>
                <w:numId w:val="0"/>
              </w:numPr>
              <w:spacing w:before="0"/>
              <w:ind w:left="864" w:hanging="864"/>
              <w:rPr>
                <w:b/>
              </w:rPr>
            </w:pPr>
            <w:r>
              <w:rPr>
                <w:b/>
              </w:rPr>
              <w:t>Exclusion criteria</w:t>
            </w:r>
          </w:p>
        </w:tc>
        <w:tc>
          <w:tcPr>
            <w:tcW w:w="7308" w:type="dxa"/>
            <w:shd w:val="clear" w:color="auto" w:fill="F2F2F2" w:themeFill="background1" w:themeFillShade="F2"/>
          </w:tcPr>
          <w:p w14:paraId="5F805EEC" w14:textId="2F86727C" w:rsidR="008424A9" w:rsidRPr="00EF6C00" w:rsidRDefault="00402B5F" w:rsidP="008424A9">
            <w:pPr>
              <w:shd w:val="clear" w:color="auto" w:fill="F2F2F2" w:themeFill="background1" w:themeFillShade="F2"/>
              <w:rPr>
                <w:rFonts w:ascii="Calibri" w:hAnsi="Calibri"/>
                <w:color w:val="FF0000"/>
                <w:lang w:val="en-GB"/>
              </w:rPr>
            </w:pPr>
            <w:r w:rsidRPr="00DE117F">
              <w:rPr>
                <w:rFonts w:ascii="Calibri" w:hAnsi="Calibri"/>
                <w:lang w:val="en-GB"/>
              </w:rPr>
              <w:t>N/A</w:t>
            </w:r>
          </w:p>
        </w:tc>
      </w:tr>
      <w:tr w:rsidR="00C4717E" w14:paraId="15C0C099" w14:textId="77777777" w:rsidTr="0BF23C3C">
        <w:trPr>
          <w:trHeight w:val="300"/>
        </w:trPr>
        <w:tc>
          <w:tcPr>
            <w:tcW w:w="938" w:type="dxa"/>
            <w:shd w:val="clear" w:color="auto" w:fill="D9D9D9" w:themeFill="background1" w:themeFillShade="D9"/>
          </w:tcPr>
          <w:p w14:paraId="2C30F544" w14:textId="7ECD1CA1" w:rsidR="003F1BBC" w:rsidRPr="00EF3D37" w:rsidRDefault="008B3651" w:rsidP="00CB7698">
            <w:pPr>
              <w:rPr>
                <w:b/>
              </w:rPr>
            </w:pPr>
            <w:r>
              <w:rPr>
                <w:b/>
              </w:rPr>
              <w:t>3</w:t>
            </w:r>
          </w:p>
        </w:tc>
        <w:tc>
          <w:tcPr>
            <w:tcW w:w="1939" w:type="dxa"/>
            <w:shd w:val="clear" w:color="auto" w:fill="F2F2F2" w:themeFill="background1" w:themeFillShade="F2"/>
          </w:tcPr>
          <w:p w14:paraId="3153F53E" w14:textId="77777777" w:rsidR="003F1BBC" w:rsidRPr="00EF3D37" w:rsidRDefault="043057A2" w:rsidP="32024569">
            <w:pPr>
              <w:pStyle w:val="Heading4"/>
              <w:numPr>
                <w:ilvl w:val="0"/>
                <w:numId w:val="0"/>
              </w:numPr>
              <w:spacing w:before="0"/>
              <w:ind w:left="864" w:hanging="864"/>
              <w:rPr>
                <w:b/>
              </w:rPr>
            </w:pPr>
            <w:r w:rsidRPr="32024569">
              <w:rPr>
                <w:b/>
              </w:rPr>
              <w:t>Essential Criteria</w:t>
            </w:r>
          </w:p>
          <w:p w14:paraId="7B2C0044" w14:textId="77777777" w:rsidR="003F1BBC" w:rsidRDefault="003F1BBC" w:rsidP="003F1BBC"/>
        </w:tc>
        <w:tc>
          <w:tcPr>
            <w:tcW w:w="7308" w:type="dxa"/>
            <w:shd w:val="clear" w:color="auto" w:fill="F2F2F2" w:themeFill="background1" w:themeFillShade="F2"/>
          </w:tcPr>
          <w:p w14:paraId="752D5CB3" w14:textId="77777777" w:rsidR="00DE117F" w:rsidRPr="00DA6AC8" w:rsidRDefault="00DE117F" w:rsidP="00DE117F">
            <w:pPr>
              <w:shd w:val="clear" w:color="auto" w:fill="F2F2F2" w:themeFill="background1" w:themeFillShade="F2"/>
              <w:rPr>
                <w:rFonts w:ascii="Calibri" w:hAnsi="Calibri"/>
                <w:b/>
                <w:bCs/>
                <w:lang w:val="en-GB"/>
              </w:rPr>
            </w:pPr>
            <w:bookmarkStart w:id="25" w:name="_Hlk33164646"/>
            <w:r w:rsidRPr="00DA6AC8">
              <w:rPr>
                <w:rFonts w:ascii="Calibri" w:hAnsi="Calibri"/>
                <w:b/>
                <w:bCs/>
                <w:lang w:val="en-GB"/>
              </w:rPr>
              <w:t xml:space="preserve">Minimum mandatory requirements of specifications or contract performance. </w:t>
            </w:r>
          </w:p>
          <w:bookmarkEnd w:id="25"/>
          <w:p w14:paraId="684A271A" w14:textId="2C7D4275" w:rsidR="00DE117F" w:rsidRPr="00DA6AC8" w:rsidRDefault="683507C5" w:rsidP="00DE117F">
            <w:pPr>
              <w:numPr>
                <w:ilvl w:val="0"/>
                <w:numId w:val="16"/>
              </w:numPr>
              <w:shd w:val="clear" w:color="auto" w:fill="F2F2F2" w:themeFill="background1" w:themeFillShade="F2"/>
              <w:rPr>
                <w:rFonts w:ascii="Calibri" w:hAnsi="Calibri"/>
              </w:rPr>
            </w:pPr>
            <w:r w:rsidRPr="2ACD589A">
              <w:rPr>
                <w:rFonts w:ascii="Calibri" w:hAnsi="Calibri"/>
              </w:rPr>
              <w:t>Certificate of incorporation</w:t>
            </w:r>
            <w:r w:rsidR="43F1002B" w:rsidRPr="2ACD589A">
              <w:rPr>
                <w:rFonts w:ascii="Calibri" w:hAnsi="Calibri"/>
              </w:rPr>
              <w:t xml:space="preserve"> or equivalent document evidencing legal registration</w:t>
            </w:r>
            <w:r w:rsidRPr="2ACD589A">
              <w:rPr>
                <w:rFonts w:ascii="Calibri" w:hAnsi="Calibri"/>
              </w:rPr>
              <w:t>.</w:t>
            </w:r>
          </w:p>
          <w:p w14:paraId="7FCAF5D2" w14:textId="454E86AB" w:rsidR="00DE117F" w:rsidRPr="00DA6AC8" w:rsidRDefault="683507C5" w:rsidP="00DE117F">
            <w:pPr>
              <w:numPr>
                <w:ilvl w:val="0"/>
                <w:numId w:val="16"/>
              </w:numPr>
              <w:shd w:val="clear" w:color="auto" w:fill="F2F2F2" w:themeFill="background1" w:themeFillShade="F2"/>
              <w:rPr>
                <w:rFonts w:ascii="Calibri" w:hAnsi="Calibri"/>
              </w:rPr>
            </w:pPr>
            <w:r w:rsidRPr="2ACD589A">
              <w:rPr>
                <w:rFonts w:ascii="Calibri" w:hAnsi="Calibri"/>
              </w:rPr>
              <w:t>Valid trading Licence</w:t>
            </w:r>
            <w:r w:rsidR="2F1633BD" w:rsidRPr="2ACD589A">
              <w:rPr>
                <w:rFonts w:ascii="Calibri" w:hAnsi="Calibri"/>
              </w:rPr>
              <w:t xml:space="preserve"> or equivalent</w:t>
            </w:r>
            <w:r w:rsidRPr="2ACD589A">
              <w:rPr>
                <w:rFonts w:ascii="Calibri" w:hAnsi="Calibri"/>
              </w:rPr>
              <w:t>.</w:t>
            </w:r>
          </w:p>
          <w:p w14:paraId="63B3D471" w14:textId="3A6267C3" w:rsidR="003F1BBC" w:rsidRDefault="2DBE8DD4" w:rsidP="00DE117F">
            <w:pPr>
              <w:numPr>
                <w:ilvl w:val="0"/>
                <w:numId w:val="16"/>
              </w:numPr>
              <w:shd w:val="clear" w:color="auto" w:fill="F2F2F2" w:themeFill="background1" w:themeFillShade="F2"/>
              <w:rPr>
                <w:rFonts w:ascii="Calibri" w:hAnsi="Calibri"/>
              </w:rPr>
            </w:pPr>
            <w:r w:rsidRPr="2ACD589A">
              <w:rPr>
                <w:rFonts w:ascii="Calibri" w:hAnsi="Calibri"/>
              </w:rPr>
              <w:t>Tax</w:t>
            </w:r>
            <w:r w:rsidR="090B0E51" w:rsidRPr="2ACD589A">
              <w:rPr>
                <w:rFonts w:ascii="Calibri" w:hAnsi="Calibri"/>
              </w:rPr>
              <w:t xml:space="preserve"> registration Certificate</w:t>
            </w:r>
            <w:r w:rsidR="203944E9" w:rsidRPr="2ACD589A">
              <w:rPr>
                <w:rFonts w:ascii="Calibri" w:hAnsi="Calibri"/>
              </w:rPr>
              <w:t xml:space="preserve"> or an equivalent document indicating the types of taxes your company is registered for</w:t>
            </w:r>
          </w:p>
          <w:p w14:paraId="5FF933DE" w14:textId="77777777" w:rsidR="00DA6AC8" w:rsidRDefault="44CAABB5" w:rsidP="00085DEA">
            <w:pPr>
              <w:numPr>
                <w:ilvl w:val="0"/>
                <w:numId w:val="16"/>
              </w:numPr>
              <w:shd w:val="clear" w:color="auto" w:fill="F2F2F2" w:themeFill="background1" w:themeFillShade="F2"/>
              <w:rPr>
                <w:rFonts w:ascii="Calibri" w:hAnsi="Calibri"/>
              </w:rPr>
            </w:pPr>
            <w:r w:rsidRPr="0BF23C3C">
              <w:rPr>
                <w:rFonts w:ascii="Calibri" w:hAnsi="Calibri"/>
              </w:rPr>
              <w:t>Up</w:t>
            </w:r>
            <w:r w:rsidR="0530DD34" w:rsidRPr="0BF23C3C">
              <w:rPr>
                <w:rFonts w:ascii="Calibri" w:hAnsi="Calibri"/>
              </w:rPr>
              <w:t xml:space="preserve"> </w:t>
            </w:r>
            <w:r w:rsidRPr="0BF23C3C">
              <w:rPr>
                <w:rFonts w:ascii="Calibri" w:hAnsi="Calibri"/>
              </w:rPr>
              <w:t xml:space="preserve">to date </w:t>
            </w:r>
            <w:r w:rsidR="5F4F8DA7" w:rsidRPr="0BF23C3C">
              <w:rPr>
                <w:rFonts w:ascii="Calibri" w:hAnsi="Calibri"/>
              </w:rPr>
              <w:t xml:space="preserve">Tax clearance certificate </w:t>
            </w:r>
            <w:r w:rsidR="3A117B9E" w:rsidRPr="0BF23C3C">
              <w:rPr>
                <w:rFonts w:ascii="Calibri" w:hAnsi="Calibri"/>
              </w:rPr>
              <w:t>or equivalent document evidencing compliance with tax obligations as per the government's requirement.</w:t>
            </w:r>
          </w:p>
          <w:p w14:paraId="6213340D" w14:textId="47F83A4E" w:rsidR="00266DC2" w:rsidRPr="00085DEA" w:rsidRDefault="00266DC2" w:rsidP="00085DEA">
            <w:pPr>
              <w:numPr>
                <w:ilvl w:val="0"/>
                <w:numId w:val="16"/>
              </w:numPr>
              <w:shd w:val="clear" w:color="auto" w:fill="F2F2F2" w:themeFill="background1" w:themeFillShade="F2"/>
              <w:rPr>
                <w:rFonts w:ascii="Calibri" w:hAnsi="Calibri"/>
              </w:rPr>
            </w:pPr>
            <w:r>
              <w:rPr>
                <w:rFonts w:ascii="Calibri" w:hAnsi="Calibri"/>
              </w:rPr>
              <w:t>Minimum warranty period of one year</w:t>
            </w:r>
          </w:p>
        </w:tc>
      </w:tr>
      <w:tr w:rsidR="007F7D73" w14:paraId="3F8959D4" w14:textId="77777777" w:rsidTr="0BF23C3C">
        <w:trPr>
          <w:trHeight w:val="300"/>
        </w:trPr>
        <w:tc>
          <w:tcPr>
            <w:tcW w:w="10185" w:type="dxa"/>
            <w:gridSpan w:val="3"/>
            <w:shd w:val="clear" w:color="auto" w:fill="D9D9D9" w:themeFill="background1" w:themeFillShade="D9"/>
          </w:tcPr>
          <w:p w14:paraId="73DB4F97" w14:textId="232FECD9" w:rsidR="007F7D73" w:rsidRPr="00A73AED" w:rsidRDefault="00C4717E" w:rsidP="00243320">
            <w:pPr>
              <w:rPr>
                <w:i/>
              </w:rPr>
            </w:pPr>
            <w:r w:rsidRPr="00A73AED">
              <w:rPr>
                <w:i/>
              </w:rPr>
              <w:t xml:space="preserve">Each </w:t>
            </w:r>
            <w:r w:rsidR="00CF2B5F">
              <w:rPr>
                <w:i/>
              </w:rPr>
              <w:t>bid</w:t>
            </w:r>
            <w:r w:rsidRPr="00A73AED">
              <w:rPr>
                <w:i/>
              </w:rPr>
              <w:t xml:space="preserve"> that conforms to the</w:t>
            </w:r>
            <w:r w:rsidR="000549BA">
              <w:rPr>
                <w:i/>
              </w:rPr>
              <w:t xml:space="preserve"> Exclusion and</w:t>
            </w:r>
            <w:r w:rsidRPr="00A73AED">
              <w:rPr>
                <w:i/>
              </w:rPr>
              <w:t xml:space="preserve"> Essential Criteria will be evaluated according to the Award Criteria given below by GOAL. </w:t>
            </w:r>
          </w:p>
        </w:tc>
      </w:tr>
      <w:tr w:rsidR="00C4717E" w14:paraId="3AB0CD37" w14:textId="77777777" w:rsidTr="0BF23C3C">
        <w:trPr>
          <w:trHeight w:val="300"/>
        </w:trPr>
        <w:tc>
          <w:tcPr>
            <w:tcW w:w="938" w:type="dxa"/>
            <w:shd w:val="clear" w:color="auto" w:fill="D9D9D9" w:themeFill="background1" w:themeFillShade="D9"/>
          </w:tcPr>
          <w:p w14:paraId="3941E75D" w14:textId="56FCB160" w:rsidR="00C4717E" w:rsidRPr="00EF3D37" w:rsidRDefault="00B65524" w:rsidP="00CB7698">
            <w:pPr>
              <w:rPr>
                <w:b/>
              </w:rPr>
            </w:pPr>
            <w:r>
              <w:rPr>
                <w:b/>
              </w:rPr>
              <w:t>4</w:t>
            </w:r>
          </w:p>
        </w:tc>
        <w:tc>
          <w:tcPr>
            <w:tcW w:w="1939" w:type="dxa"/>
            <w:shd w:val="clear" w:color="auto" w:fill="F2F2F2" w:themeFill="background1" w:themeFillShade="F2"/>
          </w:tcPr>
          <w:p w14:paraId="60EB67B8" w14:textId="5B42FDB5" w:rsidR="00C4717E" w:rsidRPr="00EF3D37" w:rsidRDefault="00C4717E" w:rsidP="32024569">
            <w:pPr>
              <w:rPr>
                <w:b/>
                <w:bCs/>
              </w:rPr>
            </w:pPr>
            <w:r w:rsidRPr="32024569">
              <w:rPr>
                <w:b/>
                <w:bCs/>
              </w:rPr>
              <w:t>Award Criteria</w:t>
            </w:r>
          </w:p>
        </w:tc>
        <w:tc>
          <w:tcPr>
            <w:tcW w:w="7308" w:type="dxa"/>
            <w:shd w:val="clear" w:color="auto" w:fill="F2F2F2" w:themeFill="background1" w:themeFillShade="F2"/>
          </w:tcPr>
          <w:p w14:paraId="3962BA54" w14:textId="41D379E6" w:rsidR="002F1E40" w:rsidRPr="00C31639" w:rsidRDefault="00C4717E" w:rsidP="002F1E40">
            <w:pPr>
              <w:rPr>
                <w:color w:val="FF0000"/>
              </w:rPr>
            </w:pPr>
            <w:r w:rsidRPr="00805C27">
              <w:t xml:space="preserve">Tenders will be awarded marks under each of the award criteria listed in this section to determine the </w:t>
            </w:r>
            <w:r w:rsidR="00C31639">
              <w:t>best value for money bids</w:t>
            </w:r>
            <w:r w:rsidR="00724538">
              <w:t>.</w:t>
            </w:r>
            <w:r w:rsidR="00C31639">
              <w:t xml:space="preserve"> </w:t>
            </w:r>
          </w:p>
          <w:p w14:paraId="37B485E8" w14:textId="2962D035" w:rsidR="00EC620C" w:rsidRPr="00527D35" w:rsidRDefault="26E89739" w:rsidP="003B0C0E">
            <w:pPr>
              <w:pStyle w:val="ListParagraph"/>
              <w:numPr>
                <w:ilvl w:val="0"/>
                <w:numId w:val="11"/>
              </w:numPr>
            </w:pPr>
            <w:bookmarkStart w:id="26" w:name="_Ref74808638"/>
            <w:r w:rsidRPr="00527D35">
              <w:t>Quality</w:t>
            </w:r>
            <w:r w:rsidR="009E5F57">
              <w:t>-55%</w:t>
            </w:r>
          </w:p>
          <w:p w14:paraId="3A1C4116" w14:textId="1DAA7B3D" w:rsidR="004A014D" w:rsidRPr="00EC620C" w:rsidRDefault="26E89739" w:rsidP="003B0C0E">
            <w:pPr>
              <w:pStyle w:val="ListParagraph"/>
              <w:numPr>
                <w:ilvl w:val="0"/>
                <w:numId w:val="11"/>
              </w:numPr>
              <w:rPr>
                <w:color w:val="FF0000"/>
              </w:rPr>
            </w:pPr>
            <w:r w:rsidRPr="00527D35">
              <w:t>Delivery time</w:t>
            </w:r>
            <w:r w:rsidR="009E5F57">
              <w:t>-10%</w:t>
            </w:r>
          </w:p>
          <w:bookmarkEnd w:id="26"/>
          <w:p w14:paraId="41F6F8BA" w14:textId="32CB601C" w:rsidR="00C4717E" w:rsidRDefault="37865D76" w:rsidP="003B367D">
            <w:pPr>
              <w:pStyle w:val="ListParagraph"/>
              <w:numPr>
                <w:ilvl w:val="0"/>
                <w:numId w:val="11"/>
              </w:numPr>
            </w:pPr>
            <w:r>
              <w:t>Price</w:t>
            </w:r>
            <w:r w:rsidR="009E5F57">
              <w:t>-35%</w:t>
            </w:r>
          </w:p>
        </w:tc>
      </w:tr>
      <w:tr w:rsidR="000876E3" w14:paraId="77D21CF6" w14:textId="77777777" w:rsidTr="0BF23C3C">
        <w:trPr>
          <w:trHeight w:val="300"/>
        </w:trPr>
        <w:tc>
          <w:tcPr>
            <w:tcW w:w="938" w:type="dxa"/>
            <w:shd w:val="clear" w:color="auto" w:fill="D9D9D9" w:themeFill="background1" w:themeFillShade="D9"/>
          </w:tcPr>
          <w:p w14:paraId="15BCB3D9" w14:textId="299C2C4F" w:rsidR="000876E3" w:rsidRPr="00EF3D37" w:rsidRDefault="00E93D21" w:rsidP="1837443F">
            <w:pPr>
              <w:rPr>
                <w:b/>
                <w:bCs/>
              </w:rPr>
            </w:pPr>
            <w:r>
              <w:rPr>
                <w:b/>
                <w:bCs/>
              </w:rPr>
              <w:t>5</w:t>
            </w:r>
          </w:p>
        </w:tc>
        <w:tc>
          <w:tcPr>
            <w:tcW w:w="1939" w:type="dxa"/>
            <w:shd w:val="clear" w:color="auto" w:fill="F2F2F2" w:themeFill="background1" w:themeFillShade="F2"/>
          </w:tcPr>
          <w:p w14:paraId="28C4B5D5" w14:textId="329066E5" w:rsidR="000876E3" w:rsidRPr="00EF3D37" w:rsidRDefault="000876E3" w:rsidP="1837443F">
            <w:pPr>
              <w:rPr>
                <w:b/>
                <w:bCs/>
              </w:rPr>
            </w:pPr>
          </w:p>
          <w:p w14:paraId="034C5950" w14:textId="0EB66760" w:rsidR="000876E3" w:rsidRPr="00EF3D37" w:rsidRDefault="0AA06D9D" w:rsidP="1837443F">
            <w:pPr>
              <w:rPr>
                <w:b/>
                <w:bCs/>
              </w:rPr>
            </w:pPr>
            <w:r w:rsidRPr="69E858FC">
              <w:rPr>
                <w:b/>
                <w:bCs/>
              </w:rPr>
              <w:t>Due Diligence Checks</w:t>
            </w:r>
          </w:p>
        </w:tc>
        <w:tc>
          <w:tcPr>
            <w:tcW w:w="7308" w:type="dxa"/>
            <w:shd w:val="clear" w:color="auto" w:fill="F2F2F2" w:themeFill="background1" w:themeFillShade="F2"/>
          </w:tcPr>
          <w:p w14:paraId="354AE7D0" w14:textId="3D80FC71" w:rsidR="00AC36ED" w:rsidRDefault="00AC36ED" w:rsidP="00356B23">
            <w:r>
              <w:t>Successful bidder/s will be screen</w:t>
            </w:r>
            <w:r w:rsidR="00960EC9">
              <w:t xml:space="preserve">ed </w:t>
            </w:r>
            <w:r w:rsidR="0084086C">
              <w:t xml:space="preserve">in line with </w:t>
            </w:r>
            <w:r w:rsidR="5C6F81C9">
              <w:t>Anti-Terrorism</w:t>
            </w:r>
            <w:r w:rsidR="0084086C">
              <w:t xml:space="preserve"> and Sanction checks. GOAL will not contract with bidders who do not pass those checks</w:t>
            </w:r>
            <w:r w:rsidR="00960EC9">
              <w:t xml:space="preserve"> as per clause </w:t>
            </w:r>
            <w:r w:rsidR="5438172C">
              <w:t>5</w:t>
            </w:r>
            <w:r w:rsidR="00960EC9">
              <w:t>.3.20 of this document.</w:t>
            </w:r>
          </w:p>
          <w:p w14:paraId="7E076850" w14:textId="71ED54F8" w:rsidR="00356B23" w:rsidRDefault="3FAE6F6C" w:rsidP="00356B23">
            <w:r>
              <w:t xml:space="preserve">References </w:t>
            </w:r>
            <w:r w:rsidR="0047383B">
              <w:t xml:space="preserve">and other checks </w:t>
            </w:r>
            <w:r w:rsidR="00DE31C2">
              <w:t>will be completed</w:t>
            </w:r>
            <w:r w:rsidR="0093188B">
              <w:t>,</w:t>
            </w:r>
            <w:r w:rsidR="00356B23">
              <w:t xml:space="preserve"> and quality assessed.</w:t>
            </w:r>
          </w:p>
          <w:p w14:paraId="3E74CE80" w14:textId="0F975ED8" w:rsidR="1837443F" w:rsidRPr="00C72D8C" w:rsidRDefault="03D7F79E" w:rsidP="00C72D8C">
            <w:pPr>
              <w:spacing w:line="259" w:lineRule="auto"/>
              <w:rPr>
                <w:rFonts w:ascii="Calibri" w:eastAsia="Calibri" w:hAnsi="Calibri" w:cs="Calibri"/>
              </w:rPr>
            </w:pPr>
            <w:r w:rsidRPr="69E858FC">
              <w:rPr>
                <w:rFonts w:ascii="Calibri" w:eastAsia="Calibri" w:hAnsi="Calibri" w:cs="Calibri"/>
                <w:color w:val="000000" w:themeColor="text1"/>
              </w:rPr>
              <w:t>In-depth review of financial accounts and other documents submitted</w:t>
            </w:r>
            <w:r w:rsidR="007D4CA2">
              <w:rPr>
                <w:rFonts w:ascii="Calibri" w:eastAsia="Calibri" w:hAnsi="Calibri" w:cs="Calibri"/>
                <w:color w:val="000000" w:themeColor="text1"/>
              </w:rPr>
              <w:t xml:space="preserve"> will be completed</w:t>
            </w:r>
            <w:r w:rsidRPr="69E858FC">
              <w:rPr>
                <w:rFonts w:ascii="Calibri" w:eastAsia="Calibri" w:hAnsi="Calibri" w:cs="Calibri"/>
                <w:color w:val="000000" w:themeColor="text1"/>
              </w:rPr>
              <w:t xml:space="preserve">; </w:t>
            </w:r>
            <w:r w:rsidR="0083779A">
              <w:rPr>
                <w:rFonts w:ascii="Calibri" w:eastAsia="Calibri" w:hAnsi="Calibri" w:cs="Calibri"/>
                <w:color w:val="000000" w:themeColor="text1"/>
              </w:rPr>
              <w:t>bidder</w:t>
            </w:r>
            <w:r w:rsidR="0083779A" w:rsidRPr="69E858FC">
              <w:rPr>
                <w:rFonts w:ascii="Calibri" w:eastAsia="Calibri" w:hAnsi="Calibri" w:cs="Calibri"/>
                <w:color w:val="000000" w:themeColor="text1"/>
              </w:rPr>
              <w:t xml:space="preserve"> </w:t>
            </w:r>
            <w:r w:rsidRPr="69E858FC">
              <w:rPr>
                <w:rFonts w:ascii="Calibri" w:eastAsia="Calibri" w:hAnsi="Calibri" w:cs="Calibri"/>
                <w:color w:val="000000" w:themeColor="text1"/>
              </w:rPr>
              <w:t>is judged to have requisite financial stability and legal status</w:t>
            </w:r>
            <w:r w:rsidR="00C72D8C">
              <w:rPr>
                <w:rFonts w:ascii="Calibri" w:eastAsia="Calibri" w:hAnsi="Calibri" w:cs="Calibri"/>
                <w:color w:val="000000" w:themeColor="text1"/>
              </w:rPr>
              <w:t>.</w:t>
            </w:r>
          </w:p>
          <w:p w14:paraId="230AFE7F" w14:textId="77777777" w:rsidR="000876E3" w:rsidRPr="00805C27" w:rsidRDefault="000876E3" w:rsidP="003B367D"/>
        </w:tc>
      </w:tr>
    </w:tbl>
    <w:p w14:paraId="2EA7412D" w14:textId="72FB10FC" w:rsidR="00C61CAB" w:rsidRDefault="00322CE2" w:rsidP="0001177C">
      <w:pPr>
        <w:pStyle w:val="Heading2"/>
      </w:pPr>
      <w:r>
        <w:t xml:space="preserve">Tender </w:t>
      </w:r>
      <w:r w:rsidR="005076AF">
        <w:t>Evaluation</w:t>
      </w:r>
    </w:p>
    <w:p w14:paraId="2B50C1F9" w14:textId="2616343F" w:rsidR="00EE1801" w:rsidRPr="00805C27" w:rsidRDefault="511A821A" w:rsidP="00C526E0">
      <w:pPr>
        <w:jc w:val="both"/>
      </w:pPr>
      <w:r>
        <w:t>GOAL is committed to the</w:t>
      </w:r>
      <w:r w:rsidR="1759A575">
        <w:t xml:space="preserve"> highest standards of fairness and equality </w:t>
      </w:r>
      <w:r w:rsidR="0AF364CB">
        <w:t>across</w:t>
      </w:r>
      <w:r w:rsidR="1759A575">
        <w:t xml:space="preserve"> our organisation</w:t>
      </w:r>
      <w:r w:rsidR="1893C442">
        <w:t xml:space="preserve"> and </w:t>
      </w:r>
      <w:r w:rsidR="4386BA9C">
        <w:t>ensures impartiality in tender evaluations.</w:t>
      </w:r>
      <w:r>
        <w:t xml:space="preserve"> </w:t>
      </w:r>
      <w:r w:rsidR="00EE1801">
        <w:t>GOAL will convene a</w:t>
      </w:r>
      <w:r w:rsidR="5BD5E415">
        <w:t xml:space="preserve"> </w:t>
      </w:r>
      <w:r w:rsidR="000C7963">
        <w:t xml:space="preserve">comprehensive </w:t>
      </w:r>
      <w:r w:rsidR="00EE1801">
        <w:t xml:space="preserve">evaluation team which may </w:t>
      </w:r>
      <w:r w:rsidR="19595CB3">
        <w:t>draw from diverse</w:t>
      </w:r>
      <w:r w:rsidR="00EE1801">
        <w:t xml:space="preserve"> </w:t>
      </w:r>
      <w:r w:rsidR="117B434A">
        <w:t>expertise including</w:t>
      </w:r>
      <w:r w:rsidR="00C03010">
        <w:t xml:space="preserve"> Finance, Logistics, Programmes, Donor</w:t>
      </w:r>
      <w:r w:rsidR="005076AF">
        <w:t xml:space="preserve"> Compliance and Internal Audit, as well as 3</w:t>
      </w:r>
      <w:r w:rsidR="005076AF" w:rsidRPr="5FC033BF">
        <w:rPr>
          <w:vertAlign w:val="superscript"/>
        </w:rPr>
        <w:t>rd</w:t>
      </w:r>
      <w:r w:rsidR="005076AF">
        <w:t xml:space="preserve"> Party technical input. </w:t>
      </w:r>
    </w:p>
    <w:p w14:paraId="2338D200" w14:textId="6CCB20BA" w:rsidR="006526CC" w:rsidRDefault="00EE1801" w:rsidP="00C526E0">
      <w:pPr>
        <w:jc w:val="both"/>
      </w:pPr>
      <w:r>
        <w:t xml:space="preserve">During the evaluation period clarifications may be sought by e-mail from Tenderers. Clarifications may include testimonials from customers in support of particular aspects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t>t</w:t>
      </w:r>
      <w:r>
        <w:t>ender</w:t>
      </w:r>
      <w:r w:rsidR="00322CE2">
        <w:t xml:space="preserve"> </w:t>
      </w:r>
      <w:r>
        <w:t xml:space="preserve">or loss of marks.  Responses to requests for clarification shall not materially change any of the elements of the </w:t>
      </w:r>
      <w:r w:rsidR="00E0454A">
        <w:t>tender</w:t>
      </w:r>
      <w:r>
        <w:t>s subm</w:t>
      </w:r>
      <w:r w:rsidR="00C4717E">
        <w:t>itte</w:t>
      </w:r>
      <w:r>
        <w:t xml:space="preserve">d. Unsolicited communications from </w:t>
      </w:r>
      <w:r w:rsidR="00E0454A">
        <w:t>t</w:t>
      </w:r>
      <w:r>
        <w:t>enderers will not be entertained during the evaluation period.</w:t>
      </w:r>
    </w:p>
    <w:p w14:paraId="6E70B929" w14:textId="77777777" w:rsidR="00AB5162" w:rsidRDefault="00AB5162" w:rsidP="00C526E0">
      <w:pPr>
        <w:jc w:val="both"/>
      </w:pPr>
    </w:p>
    <w:p w14:paraId="3C93DA1C" w14:textId="77777777" w:rsidR="00AB5162" w:rsidRDefault="00AB5162" w:rsidP="00C526E0">
      <w:pPr>
        <w:jc w:val="both"/>
      </w:pPr>
    </w:p>
    <w:p w14:paraId="2D99232A" w14:textId="77777777" w:rsidR="00AB5162" w:rsidRPr="00805C27" w:rsidRDefault="00AB5162" w:rsidP="00C526E0">
      <w:pPr>
        <w:jc w:val="both"/>
      </w:pPr>
    </w:p>
    <w:p w14:paraId="21CAD0C4" w14:textId="77777777" w:rsidR="00EE1801" w:rsidRDefault="00EE1801" w:rsidP="5FC033BF">
      <w:pPr>
        <w:pStyle w:val="Heading2"/>
        <w:numPr>
          <w:ilvl w:val="0"/>
          <w:numId w:val="0"/>
        </w:numPr>
      </w:pPr>
      <w:bookmarkStart w:id="27" w:name="_Toc118102667"/>
      <w:bookmarkStart w:id="28" w:name="_Toc118102843"/>
      <w:bookmarkStart w:id="29" w:name="_Toc231810399"/>
      <w:bookmarkStart w:id="30" w:name="_Toc466022951"/>
      <w:r>
        <w:lastRenderedPageBreak/>
        <w:t>Award Criteria</w:t>
      </w:r>
      <w:bookmarkEnd w:id="27"/>
      <w:bookmarkEnd w:id="28"/>
      <w:bookmarkEnd w:id="29"/>
      <w:bookmarkEnd w:id="30"/>
    </w:p>
    <w:p w14:paraId="4575E7B1" w14:textId="4441BA65" w:rsidR="00611723" w:rsidRPr="00611723" w:rsidRDefault="003109A9" w:rsidP="00611723">
      <w:pPr>
        <w:rPr>
          <w:b/>
          <w:bCs/>
        </w:rPr>
      </w:pPr>
      <w:r w:rsidRPr="2ACD589A">
        <w:rPr>
          <w:b/>
          <w:bCs/>
        </w:rPr>
        <w:t>Quality</w:t>
      </w:r>
    </w:p>
    <w:p w14:paraId="1A1E237D" w14:textId="2FFE4AF9" w:rsidR="05080649" w:rsidRDefault="05080649" w:rsidP="2ACD589A">
      <w:pPr>
        <w:rPr>
          <w:b/>
          <w:bCs/>
          <w:u w:val="single"/>
        </w:rPr>
      </w:pPr>
      <w:r w:rsidRPr="00863AA0">
        <w:rPr>
          <w:b/>
          <w:bCs/>
          <w:u w:val="single"/>
        </w:rPr>
        <w:t>Personnel</w:t>
      </w:r>
    </w:p>
    <w:p w14:paraId="09992BF8" w14:textId="0D4FF109" w:rsidR="00150E54" w:rsidRPr="009319F7" w:rsidRDefault="00150E54" w:rsidP="00971304">
      <w:pPr>
        <w:pStyle w:val="ListParagraph"/>
        <w:numPr>
          <w:ilvl w:val="0"/>
          <w:numId w:val="49"/>
        </w:numPr>
        <w:jc w:val="both"/>
        <w:rPr>
          <w:rFonts w:ascii="Calibri" w:eastAsia="Calibri" w:hAnsi="Calibri" w:cs="Calibri"/>
          <w:b/>
          <w:bCs/>
          <w:color w:val="000000" w:themeColor="text1"/>
        </w:rPr>
      </w:pPr>
      <w:r w:rsidRPr="009319F7">
        <w:rPr>
          <w:rFonts w:ascii="Calibri" w:eastAsia="Calibri" w:hAnsi="Calibri" w:cs="Calibri"/>
          <w:b/>
          <w:bCs/>
          <w:color w:val="000000" w:themeColor="text1"/>
        </w:rPr>
        <w:t>Curriculum vitae (CV of the proposed technical personnel detailing qualifications and experience</w:t>
      </w:r>
    </w:p>
    <w:p w14:paraId="2A9C0C7A" w14:textId="77777777" w:rsidR="009319F7" w:rsidRDefault="00150E54" w:rsidP="00971304">
      <w:pPr>
        <w:pStyle w:val="ListParagraph"/>
        <w:numPr>
          <w:ilvl w:val="0"/>
          <w:numId w:val="50"/>
        </w:numPr>
        <w:jc w:val="both"/>
        <w:rPr>
          <w:rFonts w:ascii="Calibri" w:eastAsia="Calibri" w:hAnsi="Calibri" w:cs="Calibri"/>
          <w:color w:val="000000" w:themeColor="text1"/>
        </w:rPr>
      </w:pPr>
      <w:r w:rsidRPr="009319F7">
        <w:rPr>
          <w:rFonts w:ascii="Calibri" w:eastAsia="Calibri" w:hAnsi="Calibri" w:cs="Calibri"/>
          <w:b/>
          <w:bCs/>
          <w:color w:val="000000" w:themeColor="text1"/>
        </w:rPr>
        <w:t xml:space="preserve">Project Manager: </w:t>
      </w:r>
      <w:r w:rsidRPr="009319F7">
        <w:rPr>
          <w:rFonts w:ascii="Calibri" w:eastAsia="Calibri" w:hAnsi="Calibri" w:cs="Calibri"/>
          <w:color w:val="000000" w:themeColor="text1"/>
        </w:rPr>
        <w:t>A degree in Civil Engineering or equivalent from a recognised Institution of higher learning. Should have a minimum of three years of experience in managing construction, installation and maintenance of pre-paid meters, with Contract Management and leadership skills to manage a diverse team of technical staff.</w:t>
      </w:r>
    </w:p>
    <w:p w14:paraId="7BFA8815" w14:textId="77777777" w:rsidR="009319F7" w:rsidRDefault="00150E54" w:rsidP="00971304">
      <w:pPr>
        <w:pStyle w:val="ListParagraph"/>
        <w:numPr>
          <w:ilvl w:val="0"/>
          <w:numId w:val="50"/>
        </w:numPr>
        <w:jc w:val="both"/>
        <w:rPr>
          <w:rFonts w:ascii="Calibri" w:eastAsia="Calibri" w:hAnsi="Calibri" w:cs="Calibri"/>
          <w:color w:val="000000" w:themeColor="text1"/>
        </w:rPr>
      </w:pPr>
      <w:r w:rsidRPr="009319F7">
        <w:rPr>
          <w:rFonts w:ascii="Calibri" w:eastAsia="Calibri" w:hAnsi="Calibri" w:cs="Calibri"/>
          <w:b/>
          <w:bCs/>
          <w:color w:val="000000" w:themeColor="text1"/>
        </w:rPr>
        <w:t xml:space="preserve">Site Engineer: </w:t>
      </w:r>
      <w:r w:rsidRPr="009319F7">
        <w:rPr>
          <w:rFonts w:ascii="Calibri" w:eastAsia="Calibri" w:hAnsi="Calibri" w:cs="Calibri"/>
          <w:color w:val="000000" w:themeColor="text1"/>
        </w:rPr>
        <w:t>A minimum of a Diploma in Civil/Water Engineering with a minimum of three years of experience in site supervision of construction and installation of pre-paid meter structures, with knowledge in building, concrete &amp; welding works.</w:t>
      </w:r>
    </w:p>
    <w:p w14:paraId="63C0DBE4" w14:textId="77777777" w:rsidR="009319F7" w:rsidRDefault="00150E54" w:rsidP="00971304">
      <w:pPr>
        <w:pStyle w:val="ListParagraph"/>
        <w:numPr>
          <w:ilvl w:val="0"/>
          <w:numId w:val="50"/>
        </w:numPr>
        <w:jc w:val="both"/>
        <w:rPr>
          <w:rFonts w:ascii="Calibri" w:eastAsia="Calibri" w:hAnsi="Calibri" w:cs="Calibri"/>
          <w:color w:val="000000" w:themeColor="text1"/>
        </w:rPr>
      </w:pPr>
      <w:r w:rsidRPr="009319F7">
        <w:rPr>
          <w:rFonts w:ascii="Calibri" w:eastAsia="Calibri" w:hAnsi="Calibri" w:cs="Calibri"/>
          <w:b/>
          <w:bCs/>
          <w:color w:val="000000" w:themeColor="text1"/>
        </w:rPr>
        <w:t xml:space="preserve">Electromechanical </w:t>
      </w:r>
      <w:r w:rsidRPr="009319F7">
        <w:rPr>
          <w:rFonts w:ascii="Calibri" w:eastAsia="Calibri" w:hAnsi="Calibri" w:cs="Calibri"/>
          <w:color w:val="000000" w:themeColor="text1"/>
        </w:rPr>
        <w:t>Engineer:  A minimum of a Diploma in Electrical/Mechanical Engineering with a minimum of two years of experience in installation and maintenance of Pre-paid meter technologies.</w:t>
      </w:r>
    </w:p>
    <w:p w14:paraId="10EEE2A8" w14:textId="77777777" w:rsidR="009319F7" w:rsidRDefault="00150E54" w:rsidP="00971304">
      <w:pPr>
        <w:pStyle w:val="ListParagraph"/>
        <w:numPr>
          <w:ilvl w:val="0"/>
          <w:numId w:val="50"/>
        </w:numPr>
        <w:jc w:val="both"/>
        <w:rPr>
          <w:rFonts w:ascii="Calibri" w:eastAsia="Calibri" w:hAnsi="Calibri" w:cs="Calibri"/>
          <w:color w:val="000000" w:themeColor="text1"/>
        </w:rPr>
      </w:pPr>
      <w:r w:rsidRPr="009319F7">
        <w:rPr>
          <w:rFonts w:ascii="Calibri" w:eastAsia="Calibri" w:hAnsi="Calibri" w:cs="Calibri"/>
          <w:b/>
          <w:bCs/>
          <w:color w:val="000000" w:themeColor="text1"/>
        </w:rPr>
        <w:t>Plumber:</w:t>
      </w:r>
      <w:r w:rsidRPr="009319F7">
        <w:rPr>
          <w:rFonts w:ascii="Calibri" w:eastAsia="Calibri" w:hAnsi="Calibri" w:cs="Calibri"/>
          <w:color w:val="000000" w:themeColor="text1"/>
        </w:rPr>
        <w:t xml:space="preserve"> A minimum of a craft I certificate in Plumbing from a recognised institution of learning with a minimum of two years of experience in pipe installation and other plumbing works (GI, Stainless steel, PVC/HDPE, etc. Pipes, very well conversant with the different pipe fittings and other pipe accessories)</w:t>
      </w:r>
    </w:p>
    <w:p w14:paraId="030F958C" w14:textId="77777777" w:rsidR="009319F7" w:rsidRDefault="00150E54" w:rsidP="00971304">
      <w:pPr>
        <w:pStyle w:val="ListParagraph"/>
        <w:numPr>
          <w:ilvl w:val="0"/>
          <w:numId w:val="50"/>
        </w:numPr>
        <w:jc w:val="both"/>
        <w:rPr>
          <w:rFonts w:ascii="Calibri" w:eastAsia="Calibri" w:hAnsi="Calibri" w:cs="Calibri"/>
          <w:color w:val="000000" w:themeColor="text1"/>
        </w:rPr>
      </w:pPr>
      <w:r w:rsidRPr="009319F7">
        <w:rPr>
          <w:rFonts w:ascii="Calibri" w:eastAsia="Calibri" w:hAnsi="Calibri" w:cs="Calibri"/>
          <w:b/>
          <w:bCs/>
          <w:color w:val="000000" w:themeColor="text1"/>
        </w:rPr>
        <w:t>Mason</w:t>
      </w:r>
      <w:r w:rsidRPr="009319F7">
        <w:rPr>
          <w:rFonts w:ascii="Calibri" w:eastAsia="Calibri" w:hAnsi="Calibri" w:cs="Calibri"/>
          <w:color w:val="000000" w:themeColor="text1"/>
        </w:rPr>
        <w:t>: A minimum of a certificate in Brick laying and concrete practice from a recognised Institution of learning. Should have a minimum of three years of experiences in Brick laying and concrete practice (Knowledge in Concrete works, reading plans, finishes, Painting, elementary carpentry works, block and brick works)</w:t>
      </w:r>
    </w:p>
    <w:p w14:paraId="04DB18A0" w14:textId="01D2B080" w:rsidR="00BF07B4" w:rsidRPr="00BF07B4" w:rsidRDefault="00BF07B4" w:rsidP="00476A1D">
      <w:pPr>
        <w:jc w:val="both"/>
        <w:rPr>
          <w:rFonts w:ascii="Calibri" w:eastAsia="Calibri" w:hAnsi="Calibri" w:cs="Calibri"/>
          <w:color w:val="000000" w:themeColor="text1"/>
          <w:u w:val="single"/>
        </w:rPr>
      </w:pPr>
      <w:r w:rsidRPr="00BF07B4">
        <w:rPr>
          <w:rFonts w:ascii="Calibri" w:eastAsia="Calibri" w:hAnsi="Calibri" w:cs="Calibri"/>
          <w:b/>
          <w:bCs/>
          <w:color w:val="000000" w:themeColor="text1"/>
          <w:u w:val="single"/>
        </w:rPr>
        <w:t>Methodology</w:t>
      </w:r>
    </w:p>
    <w:p w14:paraId="28B32D4C" w14:textId="77777777" w:rsidR="009319F7" w:rsidRDefault="00150E54" w:rsidP="00971304">
      <w:pPr>
        <w:pStyle w:val="ListParagraph"/>
        <w:numPr>
          <w:ilvl w:val="0"/>
          <w:numId w:val="49"/>
        </w:numPr>
        <w:jc w:val="both"/>
        <w:rPr>
          <w:rFonts w:ascii="Calibri" w:eastAsia="Calibri" w:hAnsi="Calibri" w:cs="Calibri"/>
          <w:color w:val="000000" w:themeColor="text1"/>
        </w:rPr>
      </w:pPr>
      <w:r w:rsidRPr="009319F7">
        <w:rPr>
          <w:rFonts w:ascii="Calibri" w:eastAsia="Calibri" w:hAnsi="Calibri" w:cs="Calibri"/>
          <w:color w:val="000000" w:themeColor="text1"/>
        </w:rPr>
        <w:t xml:space="preserve">Detailed methodology of how the bidder intends to achieve the </w:t>
      </w:r>
      <w:r w:rsidR="009319F7" w:rsidRPr="009319F7">
        <w:rPr>
          <w:rFonts w:ascii="Calibri" w:eastAsia="Calibri" w:hAnsi="Calibri" w:cs="Calibri"/>
          <w:color w:val="000000" w:themeColor="text1"/>
        </w:rPr>
        <w:t>various stages</w:t>
      </w:r>
      <w:r w:rsidRPr="009319F7">
        <w:rPr>
          <w:rFonts w:ascii="Calibri" w:eastAsia="Calibri" w:hAnsi="Calibri" w:cs="Calibri"/>
          <w:color w:val="000000" w:themeColor="text1"/>
        </w:rPr>
        <w:t xml:space="preserve"> of construction of the Project from start to the end</w:t>
      </w:r>
      <w:r w:rsidR="009319F7">
        <w:rPr>
          <w:rFonts w:ascii="Calibri" w:eastAsia="Calibri" w:hAnsi="Calibri" w:cs="Calibri"/>
          <w:color w:val="000000" w:themeColor="text1"/>
        </w:rPr>
        <w:t>.</w:t>
      </w:r>
    </w:p>
    <w:p w14:paraId="00916948" w14:textId="58836DE9" w:rsidR="00BF07B4" w:rsidRPr="009F0951" w:rsidRDefault="009F0951" w:rsidP="00476A1D">
      <w:pPr>
        <w:jc w:val="both"/>
        <w:rPr>
          <w:rFonts w:ascii="Calibri" w:eastAsia="Calibri" w:hAnsi="Calibri" w:cs="Calibri"/>
          <w:b/>
          <w:bCs/>
          <w:color w:val="000000" w:themeColor="text1"/>
          <w:u w:val="single"/>
        </w:rPr>
      </w:pPr>
      <w:r w:rsidRPr="009F0951">
        <w:rPr>
          <w:rFonts w:ascii="Calibri" w:eastAsia="Calibri" w:hAnsi="Calibri" w:cs="Calibri"/>
          <w:b/>
          <w:bCs/>
          <w:color w:val="000000" w:themeColor="text1"/>
          <w:u w:val="single"/>
        </w:rPr>
        <w:t>Experience</w:t>
      </w:r>
    </w:p>
    <w:p w14:paraId="64DA941E" w14:textId="24BDF9EB" w:rsidR="00A9315F" w:rsidRPr="00971304" w:rsidRDefault="00150E54" w:rsidP="00A9315F">
      <w:pPr>
        <w:pStyle w:val="ListParagraph"/>
        <w:numPr>
          <w:ilvl w:val="0"/>
          <w:numId w:val="49"/>
        </w:numPr>
        <w:jc w:val="both"/>
        <w:rPr>
          <w:rFonts w:ascii="Calibri" w:eastAsia="Calibri" w:hAnsi="Calibri" w:cs="Calibri"/>
          <w:color w:val="000000" w:themeColor="text1"/>
        </w:rPr>
      </w:pPr>
      <w:r w:rsidRPr="2ACD589A">
        <w:rPr>
          <w:rFonts w:ascii="Calibri" w:eastAsia="Calibri" w:hAnsi="Calibri" w:cs="Calibri"/>
          <w:color w:val="000000" w:themeColor="text1"/>
        </w:rPr>
        <w:t>Two pieces of Evidence of having carried out construction, installation</w:t>
      </w:r>
      <w:r w:rsidR="009319F7" w:rsidRPr="2ACD589A">
        <w:rPr>
          <w:rFonts w:ascii="Calibri" w:eastAsia="Calibri" w:hAnsi="Calibri" w:cs="Calibri"/>
          <w:color w:val="000000" w:themeColor="text1"/>
        </w:rPr>
        <w:t xml:space="preserve"> </w:t>
      </w:r>
      <w:r w:rsidRPr="2ACD589A">
        <w:rPr>
          <w:rFonts w:ascii="Calibri" w:eastAsia="Calibri" w:hAnsi="Calibri" w:cs="Calibri"/>
          <w:color w:val="000000" w:themeColor="text1"/>
        </w:rPr>
        <w:t xml:space="preserve">and maintenance of </w:t>
      </w:r>
      <w:r w:rsidR="53185F7F" w:rsidRPr="2ACD589A">
        <w:rPr>
          <w:rFonts w:ascii="Calibri" w:eastAsia="Calibri" w:hAnsi="Calibri" w:cs="Calibri"/>
          <w:color w:val="000000" w:themeColor="text1"/>
        </w:rPr>
        <w:t>pre-paid</w:t>
      </w:r>
      <w:r w:rsidRPr="2ACD589A">
        <w:rPr>
          <w:rFonts w:ascii="Calibri" w:eastAsia="Calibri" w:hAnsi="Calibri" w:cs="Calibri"/>
          <w:color w:val="000000" w:themeColor="text1"/>
        </w:rPr>
        <w:t xml:space="preserve"> meter structures and technologies, working</w:t>
      </w:r>
      <w:r w:rsidR="009319F7" w:rsidRPr="2ACD589A">
        <w:rPr>
          <w:rFonts w:ascii="Calibri" w:eastAsia="Calibri" w:hAnsi="Calibri" w:cs="Calibri"/>
          <w:color w:val="000000" w:themeColor="text1"/>
        </w:rPr>
        <w:t xml:space="preserve"> </w:t>
      </w:r>
      <w:r w:rsidR="00882C47" w:rsidRPr="2ACD589A">
        <w:rPr>
          <w:rFonts w:ascii="Calibri" w:eastAsia="Calibri" w:hAnsi="Calibri" w:cs="Calibri"/>
          <w:color w:val="000000" w:themeColor="text1"/>
        </w:rPr>
        <w:t>with</w:t>
      </w:r>
      <w:r w:rsidR="00882C47">
        <w:rPr>
          <w:rFonts w:ascii="Calibri" w:eastAsia="Calibri" w:hAnsi="Calibri" w:cs="Calibri"/>
          <w:color w:val="000000" w:themeColor="text1"/>
        </w:rPr>
        <w:t>, Government,</w:t>
      </w:r>
      <w:r w:rsidRPr="2ACD589A">
        <w:rPr>
          <w:rFonts w:ascii="Calibri" w:eastAsia="Calibri" w:hAnsi="Calibri" w:cs="Calibri"/>
          <w:color w:val="000000" w:themeColor="text1"/>
        </w:rPr>
        <w:t xml:space="preserve"> NGOs</w:t>
      </w:r>
      <w:r w:rsidR="00621495">
        <w:rPr>
          <w:rFonts w:ascii="Calibri" w:eastAsia="Calibri" w:hAnsi="Calibri" w:cs="Calibri"/>
          <w:color w:val="000000" w:themeColor="text1"/>
        </w:rPr>
        <w:t xml:space="preserve"> and</w:t>
      </w:r>
      <w:r w:rsidRPr="2ACD589A">
        <w:rPr>
          <w:rFonts w:ascii="Calibri" w:eastAsia="Calibri" w:hAnsi="Calibri" w:cs="Calibri"/>
          <w:color w:val="000000" w:themeColor="text1"/>
        </w:rPr>
        <w:t xml:space="preserve"> UN. (This evidence could be copies of</w:t>
      </w:r>
      <w:r w:rsidR="00EC3A21" w:rsidRPr="2ACD589A">
        <w:rPr>
          <w:rFonts w:ascii="Calibri" w:eastAsia="Calibri" w:hAnsi="Calibri" w:cs="Calibri"/>
          <w:color w:val="000000" w:themeColor="text1"/>
        </w:rPr>
        <w:t xml:space="preserve"> contracts and their corresponding</w:t>
      </w:r>
      <w:r w:rsidRPr="2ACD589A">
        <w:rPr>
          <w:rFonts w:ascii="Calibri" w:eastAsia="Calibri" w:hAnsi="Calibri" w:cs="Calibri"/>
          <w:color w:val="000000" w:themeColor="text1"/>
        </w:rPr>
        <w:t xml:space="preserve"> Completion certificates</w:t>
      </w:r>
      <w:r w:rsidR="00971304" w:rsidRPr="2ACD589A">
        <w:rPr>
          <w:rFonts w:ascii="Calibri" w:eastAsia="Calibri" w:hAnsi="Calibri" w:cs="Calibri"/>
          <w:color w:val="000000" w:themeColor="text1"/>
        </w:rPr>
        <w:t xml:space="preserve"> </w:t>
      </w:r>
      <w:r w:rsidR="00476A1D">
        <w:rPr>
          <w:rFonts w:ascii="Calibri" w:eastAsia="Calibri" w:hAnsi="Calibri" w:cs="Calibri"/>
          <w:color w:val="000000" w:themeColor="text1"/>
        </w:rPr>
        <w:t>and</w:t>
      </w:r>
      <w:r w:rsidR="00971304" w:rsidRPr="2ACD589A">
        <w:rPr>
          <w:rFonts w:ascii="Calibri" w:eastAsia="Calibri" w:hAnsi="Calibri" w:cs="Calibri"/>
          <w:color w:val="000000" w:themeColor="text1"/>
        </w:rPr>
        <w:t xml:space="preserve"> recommendations </w:t>
      </w:r>
      <w:r w:rsidRPr="2ACD589A">
        <w:rPr>
          <w:rFonts w:ascii="Calibri" w:eastAsia="Calibri" w:hAnsi="Calibri" w:cs="Calibri"/>
          <w:color w:val="000000" w:themeColor="text1"/>
        </w:rPr>
        <w:t>from previous clients)</w:t>
      </w:r>
    </w:p>
    <w:p w14:paraId="463D0933" w14:textId="710469D2" w:rsidR="20E15BAA" w:rsidRPr="00A363AD" w:rsidRDefault="20E15BAA" w:rsidP="5FC033BF">
      <w:pPr>
        <w:rPr>
          <w:b/>
          <w:bCs/>
          <w:u w:val="single"/>
        </w:rPr>
      </w:pPr>
      <w:r w:rsidRPr="2ACD589A">
        <w:rPr>
          <w:b/>
          <w:bCs/>
          <w:u w:val="single"/>
        </w:rPr>
        <w:t xml:space="preserve">Delivery time: </w:t>
      </w:r>
    </w:p>
    <w:p w14:paraId="05808F03" w14:textId="78B3BEDD" w:rsidR="2A938E30" w:rsidRPr="00727F12" w:rsidRDefault="00B53004" w:rsidP="00C526E0">
      <w:pPr>
        <w:pStyle w:val="ListParagraph"/>
        <w:numPr>
          <w:ilvl w:val="0"/>
          <w:numId w:val="17"/>
        </w:numPr>
        <w:jc w:val="both"/>
      </w:pPr>
      <w:r>
        <w:t>Work plan(s): The bidder must provide a detailed work plan for the drilling and completion, outlining the sequence and connection of tasks, as well as the approach for executing each task.</w:t>
      </w:r>
    </w:p>
    <w:p w14:paraId="3A5892EC" w14:textId="740C3156" w:rsidR="00E262C1" w:rsidRPr="00587780" w:rsidRDefault="00E262C1" w:rsidP="00E262C1">
      <w:pPr>
        <w:rPr>
          <w:b/>
          <w:bCs/>
          <w:u w:val="single"/>
        </w:rPr>
      </w:pPr>
      <w:r w:rsidRPr="00587780">
        <w:rPr>
          <w:b/>
          <w:bCs/>
          <w:u w:val="single"/>
        </w:rPr>
        <w:t>Price</w:t>
      </w:r>
      <w:r w:rsidR="00A56768">
        <w:rPr>
          <w:b/>
          <w:bCs/>
          <w:u w:val="single"/>
        </w:rPr>
        <w:t>:</w:t>
      </w:r>
    </w:p>
    <w:p w14:paraId="1570AA86" w14:textId="3CB52568" w:rsidR="005076AF" w:rsidRDefault="003B367D" w:rsidP="008E41F6">
      <w:pPr>
        <w:pStyle w:val="ListParagraph"/>
        <w:numPr>
          <w:ilvl w:val="0"/>
          <w:numId w:val="17"/>
        </w:numPr>
      </w:pPr>
      <w:r>
        <w:t xml:space="preserve">All prices must be in </w:t>
      </w:r>
      <w:r w:rsidR="00C4717E" w:rsidRPr="2ACD589A">
        <w:rPr>
          <w:b/>
          <w:bCs/>
        </w:rPr>
        <w:t>[</w:t>
      </w:r>
      <w:r w:rsidR="005650FD" w:rsidRPr="2ACD589A">
        <w:rPr>
          <w:b/>
          <w:bCs/>
        </w:rPr>
        <w:t>Uganda Shillings</w:t>
      </w:r>
      <w:r w:rsidR="00C4717E" w:rsidRPr="2ACD589A">
        <w:rPr>
          <w:b/>
          <w:bCs/>
        </w:rPr>
        <w:t>]</w:t>
      </w:r>
      <w:r w:rsidRPr="2ACD589A">
        <w:rPr>
          <w:b/>
          <w:bCs/>
        </w:rPr>
        <w:t xml:space="preserve"> </w:t>
      </w:r>
      <w:r>
        <w:t xml:space="preserve">and </w:t>
      </w:r>
      <w:r w:rsidR="005076AF">
        <w:t>a comprehensive and clear breakdown of prices must be shown as part of the financial offer.</w:t>
      </w:r>
      <w:r w:rsidR="005076AF" w:rsidRPr="00AB5162">
        <w:rPr>
          <w:u w:val="single"/>
        </w:rPr>
        <w:t xml:space="preserve"> </w:t>
      </w:r>
      <w:r w:rsidR="2F485CEE" w:rsidRPr="00AB5162">
        <w:rPr>
          <w:u w:val="single"/>
        </w:rPr>
        <w:t>Prices in foreign currencies will be computed as indicated below;</w:t>
      </w:r>
    </w:p>
    <w:p w14:paraId="34B430E5" w14:textId="7BA20B65" w:rsidR="003B367D" w:rsidRPr="00805C27" w:rsidRDefault="005076AF" w:rsidP="5FC033BF">
      <w:r>
        <w:t xml:space="preserve">Prices offered </w:t>
      </w:r>
      <w:r w:rsidR="003B367D" w:rsidRPr="00805C27">
        <w:t xml:space="preserve">will be evaluated on full cost basis (including all fees and taxes). During the analysis of </w:t>
      </w:r>
      <w:r w:rsidR="001300D8">
        <w:t>bid</w:t>
      </w:r>
      <w:r w:rsidR="001300D8" w:rsidRPr="00805C27">
        <w:t>s</w:t>
      </w:r>
      <w:r w:rsidR="003B367D" w:rsidRPr="00805C27">
        <w:t xml:space="preserve">, </w:t>
      </w:r>
      <w:r w:rsidR="00EE3CC3">
        <w:t xml:space="preserve">if bids were not submitted in the required currency, </w:t>
      </w:r>
      <w:r w:rsidR="003B367D" w:rsidRPr="00805C27">
        <w:t xml:space="preserve">we will convert all bids in </w:t>
      </w:r>
      <w:r w:rsidR="00C4717E" w:rsidRPr="00D01986">
        <w:rPr>
          <w:b/>
          <w:bCs/>
        </w:rPr>
        <w:t>[</w:t>
      </w:r>
      <w:r w:rsidR="00D01986" w:rsidRPr="00D01986">
        <w:rPr>
          <w:b/>
          <w:bCs/>
        </w:rPr>
        <w:t>Uganda Shillings</w:t>
      </w:r>
      <w:r w:rsidR="00C4717E" w:rsidRPr="00D01986">
        <w:rPr>
          <w:b/>
          <w:bCs/>
        </w:rPr>
        <w:t>]</w:t>
      </w:r>
      <w:r w:rsidR="003B367D" w:rsidRPr="00D01986">
        <w:t xml:space="preserve"> </w:t>
      </w:r>
      <w:r w:rsidR="003B367D" w:rsidRPr="00805C27">
        <w:t xml:space="preserve">at </w:t>
      </w:r>
      <w:r w:rsidR="003824C2">
        <w:t xml:space="preserve">the </w:t>
      </w:r>
      <w:r w:rsidR="001818EA" w:rsidRPr="0046168E">
        <w:t>Infor Euro</w:t>
      </w:r>
      <w:r w:rsidR="003B367D" w:rsidRPr="00F2534F">
        <w:t xml:space="preserve"> </w:t>
      </w:r>
      <w:r w:rsidR="003B367D" w:rsidRPr="00805C27">
        <w:t xml:space="preserve">rate for the </w:t>
      </w:r>
      <w:r w:rsidR="003824C2">
        <w:t>date of bid opening</w:t>
      </w:r>
      <w:r w:rsidR="003B367D" w:rsidRPr="00805C27">
        <w:t>.</w:t>
      </w:r>
      <w:r w:rsidR="6032930B" w:rsidRPr="00805C27">
        <w:t xml:space="preserve"> (</w:t>
      </w:r>
      <w:r w:rsidR="4FCC30E4" w:rsidRPr="00805C27">
        <w:t>See</w:t>
      </w:r>
      <w:r w:rsidR="001818EA">
        <w:t xml:space="preserve"> </w:t>
      </w:r>
      <w:hyperlink r:id="rId18" w:history="1">
        <w:r w:rsidR="001818EA" w:rsidRPr="007B492A">
          <w:rPr>
            <w:rStyle w:val="Hyperlink"/>
          </w:rPr>
          <w:t>http://ec.europa.eu/budget/contracts_grants/info_contracts/inforeuro/index_en.cfm</w:t>
        </w:r>
      </w:hyperlink>
      <w:r w:rsidR="6032930B" w:rsidRPr="5FC033BF">
        <w:rPr>
          <w:rFonts w:ascii="Calibri" w:eastAsia="Calibri" w:hAnsi="Calibri" w:cs="Calibri"/>
        </w:rPr>
        <w:t>)</w:t>
      </w:r>
    </w:p>
    <w:p w14:paraId="7FC49F60" w14:textId="77777777" w:rsidR="003B367D" w:rsidRPr="00805C27" w:rsidRDefault="003B367D" w:rsidP="003B367D">
      <w:r w:rsidRPr="00805C27">
        <w:t>Marks for cost will be awarded on the inverse proportion principle (shown below):</w:t>
      </w:r>
    </w:p>
    <w:p w14:paraId="3FBD4ED1" w14:textId="4BD667E9" w:rsidR="003B367D" w:rsidRDefault="00560D7D" w:rsidP="00C401C6">
      <w:pPr>
        <w:ind w:right="810"/>
        <w:jc w:val="center"/>
      </w:pPr>
      <w:r w:rsidRPr="5FC033BF">
        <w:rPr>
          <w:u w:val="single"/>
          <w:lang w:eastAsia="en-GB"/>
        </w:rPr>
        <w:t>Score = points available x (lowest price offered/ bid</w:t>
      </w:r>
      <w:r w:rsidR="00436F22">
        <w:rPr>
          <w:u w:val="single"/>
          <w:lang w:eastAsia="en-GB"/>
        </w:rPr>
        <w:t>der</w:t>
      </w:r>
      <w:r w:rsidRPr="5FC033BF">
        <w:rPr>
          <w:u w:val="single"/>
          <w:lang w:eastAsia="en-GB"/>
        </w:rPr>
        <w:t xml:space="preserve"> offer price)</w:t>
      </w:r>
    </w:p>
    <w:p w14:paraId="18C5C4BF" w14:textId="51BFA09F" w:rsidR="003B367D" w:rsidRPr="0089664C" w:rsidRDefault="002F49BA" w:rsidP="0089664C">
      <w:pPr>
        <w:jc w:val="center"/>
        <w:rPr>
          <w:rFonts w:eastAsiaTheme="majorEastAsia" w:cstheme="majorBidi"/>
          <w:b/>
          <w:bCs/>
          <w:smallCaps/>
          <w:color w:val="000000" w:themeColor="text1"/>
          <w:sz w:val="36"/>
          <w:szCs w:val="36"/>
        </w:rPr>
      </w:pPr>
      <w:r>
        <w:rPr>
          <w:rFonts w:eastAsiaTheme="majorEastAsia" w:cstheme="majorBidi"/>
          <w:b/>
          <w:bCs/>
          <w:smallCaps/>
          <w:color w:val="000000" w:themeColor="text1"/>
          <w:sz w:val="36"/>
          <w:szCs w:val="36"/>
        </w:rPr>
        <w:t xml:space="preserve">All financial offers must be made on the basis of ‘best and final offer’. </w:t>
      </w:r>
    </w:p>
    <w:p w14:paraId="5FA00E4A" w14:textId="6A1B81D3" w:rsidR="00EE1801" w:rsidRPr="00805C27" w:rsidRDefault="00E35563" w:rsidP="0001177C">
      <w:pPr>
        <w:pStyle w:val="Heading1"/>
        <w:keepNext w:val="0"/>
      </w:pPr>
      <w:r>
        <w:lastRenderedPageBreak/>
        <w:t>Response Format</w:t>
      </w:r>
    </w:p>
    <w:p w14:paraId="3344C451" w14:textId="08C22398" w:rsidR="00EE1801" w:rsidRPr="00805C27" w:rsidRDefault="00EE1801" w:rsidP="00C526E0">
      <w:pPr>
        <w:jc w:val="both"/>
        <w:rPr>
          <w:rFonts w:ascii="Calibri" w:hAnsi="Calibri"/>
        </w:rPr>
      </w:pPr>
      <w:r w:rsidRPr="383A6309">
        <w:rPr>
          <w:rFonts w:ascii="Calibri" w:hAnsi="Calibri"/>
        </w:rPr>
        <w:t xml:space="preserve">All </w:t>
      </w:r>
      <w:r w:rsidR="00D43D23">
        <w:rPr>
          <w:rFonts w:ascii="Calibri" w:hAnsi="Calibri"/>
        </w:rPr>
        <w:t>bids</w:t>
      </w:r>
      <w:r w:rsidR="00D43D23" w:rsidRPr="383A6309">
        <w:rPr>
          <w:rFonts w:ascii="Calibri" w:hAnsi="Calibri"/>
        </w:rPr>
        <w:t xml:space="preserve"> </w:t>
      </w:r>
      <w:r w:rsidRPr="383A6309">
        <w:rPr>
          <w:rFonts w:ascii="Calibri" w:hAnsi="Calibri"/>
        </w:rPr>
        <w:t xml:space="preserve">must conform to the </w:t>
      </w:r>
      <w:r w:rsidR="00EE190F" w:rsidRPr="383A6309">
        <w:rPr>
          <w:rFonts w:ascii="Calibri" w:hAnsi="Calibri"/>
        </w:rPr>
        <w:t>response format</w:t>
      </w:r>
      <w:r w:rsidRPr="383A6309">
        <w:rPr>
          <w:rFonts w:ascii="Calibri" w:hAnsi="Calibri"/>
        </w:rPr>
        <w:t xml:space="preserve"> laid out below. </w:t>
      </w:r>
    </w:p>
    <w:p w14:paraId="702C2DBE" w14:textId="0329F3F0" w:rsidR="00EE1801" w:rsidRPr="00805C27" w:rsidRDefault="00EE1801" w:rsidP="00C526E0">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ITT</w:t>
      </w:r>
      <w:r w:rsidRPr="00805C27">
        <w:t xml:space="preserv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22FEA7D8" w14:textId="0CBDAC8B" w:rsidR="0071522B" w:rsidRDefault="00EE1801" w:rsidP="00C526E0">
      <w:pPr>
        <w:jc w:val="both"/>
      </w:pPr>
      <w:r>
        <w:t xml:space="preserve">If the </w:t>
      </w:r>
      <w:r w:rsidR="00E87E7E">
        <w:t>Tenderer</w:t>
      </w:r>
      <w:r w:rsidR="00DD097B">
        <w:t xml:space="preserve"> </w:t>
      </w:r>
      <w:r w:rsidR="006A553A">
        <w:t xml:space="preserve">wishes to supplement their </w:t>
      </w:r>
      <w:r w:rsidR="01C8E02F">
        <w:t>r</w:t>
      </w:r>
      <w:r>
        <w:t xml:space="preserve">esponse to any section of the </w:t>
      </w:r>
      <w:r w:rsidR="00322CE2">
        <w:t xml:space="preserve">ITT </w:t>
      </w:r>
      <w:r>
        <w:t>specifications with a reference to further supporting material, this reference must be clearly identified, including section and page numbe</w:t>
      </w:r>
      <w:r w:rsidR="003109A9">
        <w:t>r.</w:t>
      </w:r>
    </w:p>
    <w:p w14:paraId="08CF6055" w14:textId="77777777" w:rsidR="003109A9" w:rsidRPr="00805C27" w:rsidRDefault="003109A9" w:rsidP="00C526E0">
      <w:pPr>
        <w:jc w:val="both"/>
      </w:pPr>
    </w:p>
    <w:p w14:paraId="397554E9" w14:textId="6F317292" w:rsidR="00C97660" w:rsidRDefault="00E35563" w:rsidP="0089664C">
      <w:pPr>
        <w:pStyle w:val="Heading2"/>
        <w:keepNext w:val="0"/>
        <w:numPr>
          <w:ilvl w:val="0"/>
          <w:numId w:val="0"/>
        </w:numPr>
        <w:ind w:left="576" w:hanging="576"/>
        <w:rPr>
          <w:u w:val="single"/>
        </w:rPr>
      </w:pPr>
      <w:bookmarkStart w:id="31" w:name="_Toc466022956"/>
      <w:bookmarkStart w:id="32" w:name="_Toc466022957"/>
      <w:bookmarkEnd w:id="31"/>
      <w:bookmarkEnd w:id="32"/>
      <w:r w:rsidRPr="0089664C">
        <w:rPr>
          <w:u w:val="single"/>
        </w:rPr>
        <w:t>Submission Checklist</w:t>
      </w:r>
    </w:p>
    <w:p w14:paraId="3B1589D6" w14:textId="4A431B99" w:rsidR="00722C01" w:rsidRDefault="00722C01" w:rsidP="00722C01"/>
    <w:tbl>
      <w:tblPr>
        <w:tblStyle w:val="TableGrid"/>
        <w:tblW w:w="9351" w:type="dxa"/>
        <w:tblLayout w:type="fixed"/>
        <w:tblLook w:val="04A0" w:firstRow="1" w:lastRow="0" w:firstColumn="1" w:lastColumn="0" w:noHBand="0" w:noVBand="1"/>
      </w:tblPr>
      <w:tblGrid>
        <w:gridCol w:w="704"/>
        <w:gridCol w:w="7655"/>
        <w:gridCol w:w="992"/>
      </w:tblGrid>
      <w:tr w:rsidR="009B65CC" w:rsidRPr="00EF3D37" w14:paraId="1F2BEE9E" w14:textId="77777777" w:rsidTr="2ACD589A">
        <w:tc>
          <w:tcPr>
            <w:tcW w:w="704" w:type="dxa"/>
            <w:shd w:val="clear" w:color="auto" w:fill="D9D9D9" w:themeFill="background1" w:themeFillShade="D9"/>
          </w:tcPr>
          <w:p w14:paraId="7288B378" w14:textId="4027D05F" w:rsidR="009B65CC" w:rsidRPr="00EF3D37" w:rsidRDefault="009B65CC" w:rsidP="000F05E1">
            <w:pPr>
              <w:spacing w:line="360" w:lineRule="auto"/>
              <w:rPr>
                <w:b/>
                <w:sz w:val="20"/>
                <w:szCs w:val="20"/>
              </w:rPr>
            </w:pPr>
            <w:r>
              <w:rPr>
                <w:b/>
                <w:sz w:val="20"/>
                <w:szCs w:val="20"/>
              </w:rPr>
              <w:t>Line</w:t>
            </w:r>
          </w:p>
        </w:tc>
        <w:tc>
          <w:tcPr>
            <w:tcW w:w="7655" w:type="dxa"/>
            <w:shd w:val="clear" w:color="auto" w:fill="D9D9D9" w:themeFill="background1" w:themeFillShade="D9"/>
          </w:tcPr>
          <w:p w14:paraId="0159FA7C" w14:textId="25941C78" w:rsidR="009B65CC" w:rsidRPr="00EF3D37" w:rsidRDefault="009B65CC" w:rsidP="000F05E1">
            <w:pPr>
              <w:spacing w:line="360" w:lineRule="auto"/>
              <w:rPr>
                <w:b/>
                <w:sz w:val="20"/>
                <w:szCs w:val="20"/>
              </w:rPr>
            </w:pPr>
            <w:r>
              <w:rPr>
                <w:b/>
                <w:sz w:val="20"/>
                <w:szCs w:val="20"/>
              </w:rPr>
              <w:t>Item</w:t>
            </w:r>
          </w:p>
        </w:tc>
        <w:tc>
          <w:tcPr>
            <w:tcW w:w="992" w:type="dxa"/>
            <w:shd w:val="clear" w:color="auto" w:fill="D9D9D9" w:themeFill="background1" w:themeFillShade="D9"/>
          </w:tcPr>
          <w:p w14:paraId="1B3D7130" w14:textId="438F806C" w:rsidR="009B65CC" w:rsidRPr="00EF3D37" w:rsidRDefault="009B65CC" w:rsidP="000F05E1">
            <w:pPr>
              <w:spacing w:line="360" w:lineRule="auto"/>
              <w:rPr>
                <w:b/>
                <w:sz w:val="20"/>
                <w:szCs w:val="20"/>
              </w:rPr>
            </w:pPr>
            <w:r>
              <w:rPr>
                <w:b/>
                <w:sz w:val="20"/>
                <w:szCs w:val="20"/>
              </w:rPr>
              <w:t>Tick Attached</w:t>
            </w:r>
          </w:p>
        </w:tc>
      </w:tr>
      <w:tr w:rsidR="009B65CC" w:rsidRPr="00EF3D37" w14:paraId="29F44B9C" w14:textId="77777777" w:rsidTr="2ACD589A">
        <w:tc>
          <w:tcPr>
            <w:tcW w:w="704" w:type="dxa"/>
            <w:shd w:val="clear" w:color="auto" w:fill="D9D9D9" w:themeFill="background1" w:themeFillShade="D9"/>
          </w:tcPr>
          <w:p w14:paraId="6505FA5E" w14:textId="326D8632" w:rsidR="009B65CC" w:rsidRPr="00EF3D37" w:rsidRDefault="00BF4CB1" w:rsidP="000F05E1">
            <w:pPr>
              <w:spacing w:line="360" w:lineRule="auto"/>
              <w:rPr>
                <w:sz w:val="20"/>
                <w:szCs w:val="20"/>
              </w:rPr>
            </w:pPr>
            <w:r>
              <w:rPr>
                <w:sz w:val="20"/>
                <w:szCs w:val="20"/>
              </w:rPr>
              <w:t>1</w:t>
            </w:r>
          </w:p>
        </w:tc>
        <w:tc>
          <w:tcPr>
            <w:tcW w:w="7655" w:type="dxa"/>
            <w:shd w:val="clear" w:color="auto" w:fill="F2F2F2" w:themeFill="background1" w:themeFillShade="F2"/>
          </w:tcPr>
          <w:p w14:paraId="3162DED6" w14:textId="77777777" w:rsidR="009B65CC" w:rsidRPr="00EF3D37" w:rsidRDefault="009B65CC" w:rsidP="000F05E1">
            <w:pPr>
              <w:spacing w:line="360" w:lineRule="auto"/>
              <w:rPr>
                <w:sz w:val="20"/>
                <w:szCs w:val="20"/>
              </w:rPr>
            </w:pPr>
            <w:r>
              <w:rPr>
                <w:sz w:val="20"/>
                <w:szCs w:val="20"/>
              </w:rPr>
              <w:t>Company Details (appendix 1)</w:t>
            </w:r>
          </w:p>
        </w:tc>
        <w:tc>
          <w:tcPr>
            <w:tcW w:w="992" w:type="dxa"/>
          </w:tcPr>
          <w:p w14:paraId="0A3EE56D" w14:textId="77777777" w:rsidR="009B65CC" w:rsidRPr="00EF3D37" w:rsidRDefault="009B65CC" w:rsidP="000F05E1">
            <w:pPr>
              <w:spacing w:line="360" w:lineRule="auto"/>
              <w:rPr>
                <w:sz w:val="20"/>
                <w:szCs w:val="20"/>
              </w:rPr>
            </w:pPr>
          </w:p>
        </w:tc>
      </w:tr>
      <w:tr w:rsidR="009B65CC" w:rsidRPr="00EF3D37" w14:paraId="087ED4B5" w14:textId="77777777" w:rsidTr="2ACD589A">
        <w:tc>
          <w:tcPr>
            <w:tcW w:w="704" w:type="dxa"/>
            <w:shd w:val="clear" w:color="auto" w:fill="D9D9D9" w:themeFill="background1" w:themeFillShade="D9"/>
          </w:tcPr>
          <w:p w14:paraId="1C055E50" w14:textId="61AFC597" w:rsidR="009B65CC" w:rsidRPr="00EF3D37" w:rsidRDefault="00BF4CB1" w:rsidP="000F05E1">
            <w:pPr>
              <w:spacing w:line="360" w:lineRule="auto"/>
              <w:rPr>
                <w:sz w:val="20"/>
                <w:szCs w:val="20"/>
              </w:rPr>
            </w:pPr>
            <w:r>
              <w:rPr>
                <w:sz w:val="20"/>
                <w:szCs w:val="20"/>
              </w:rPr>
              <w:t>2</w:t>
            </w:r>
          </w:p>
        </w:tc>
        <w:tc>
          <w:tcPr>
            <w:tcW w:w="7655" w:type="dxa"/>
            <w:shd w:val="clear" w:color="auto" w:fill="F2F2F2" w:themeFill="background1" w:themeFillShade="F2"/>
          </w:tcPr>
          <w:p w14:paraId="14FFF736" w14:textId="77777777" w:rsidR="009B65CC" w:rsidRPr="00EF3D37" w:rsidRDefault="009B65CC" w:rsidP="000F05E1">
            <w:pPr>
              <w:spacing w:line="360" w:lineRule="auto"/>
              <w:rPr>
                <w:sz w:val="20"/>
                <w:szCs w:val="20"/>
              </w:rPr>
            </w:pPr>
            <w:r>
              <w:rPr>
                <w:sz w:val="20"/>
                <w:szCs w:val="20"/>
              </w:rPr>
              <w:t>Terms of reference/Technical</w:t>
            </w:r>
            <w:r w:rsidRPr="00EF3D37">
              <w:rPr>
                <w:sz w:val="20"/>
                <w:szCs w:val="20"/>
              </w:rPr>
              <w:t xml:space="preserve"> Offer</w:t>
            </w:r>
            <w:r>
              <w:rPr>
                <w:sz w:val="20"/>
                <w:szCs w:val="20"/>
              </w:rPr>
              <w:t xml:space="preserve"> (appendix 2)</w:t>
            </w:r>
          </w:p>
        </w:tc>
        <w:tc>
          <w:tcPr>
            <w:tcW w:w="992" w:type="dxa"/>
          </w:tcPr>
          <w:p w14:paraId="46FA398E" w14:textId="77777777" w:rsidR="009B65CC" w:rsidRPr="00EF3D37" w:rsidRDefault="009B65CC" w:rsidP="000F05E1">
            <w:pPr>
              <w:spacing w:line="360" w:lineRule="auto"/>
              <w:rPr>
                <w:sz w:val="20"/>
                <w:szCs w:val="20"/>
              </w:rPr>
            </w:pPr>
          </w:p>
        </w:tc>
      </w:tr>
      <w:tr w:rsidR="009B65CC" w:rsidRPr="00EF3D37" w14:paraId="4A268111" w14:textId="77777777" w:rsidTr="2ACD589A">
        <w:tc>
          <w:tcPr>
            <w:tcW w:w="704" w:type="dxa"/>
            <w:shd w:val="clear" w:color="auto" w:fill="D9D9D9" w:themeFill="background1" w:themeFillShade="D9"/>
          </w:tcPr>
          <w:p w14:paraId="04B2C83F" w14:textId="2EBEB025" w:rsidR="009B65CC" w:rsidRPr="00EF3D37" w:rsidRDefault="00BF4CB1" w:rsidP="000F05E1">
            <w:pPr>
              <w:spacing w:line="360" w:lineRule="auto"/>
              <w:rPr>
                <w:sz w:val="20"/>
                <w:szCs w:val="20"/>
              </w:rPr>
            </w:pPr>
            <w:r>
              <w:rPr>
                <w:sz w:val="20"/>
                <w:szCs w:val="20"/>
              </w:rPr>
              <w:t>3</w:t>
            </w:r>
          </w:p>
        </w:tc>
        <w:tc>
          <w:tcPr>
            <w:tcW w:w="7655" w:type="dxa"/>
            <w:shd w:val="clear" w:color="auto" w:fill="F2F2F2" w:themeFill="background1" w:themeFillShade="F2"/>
          </w:tcPr>
          <w:p w14:paraId="59B8DDF8" w14:textId="0858D7AA" w:rsidR="009B65CC" w:rsidRPr="00EF3D37" w:rsidRDefault="009B65CC" w:rsidP="000F05E1">
            <w:pPr>
              <w:spacing w:line="360" w:lineRule="auto"/>
              <w:rPr>
                <w:sz w:val="20"/>
                <w:szCs w:val="20"/>
              </w:rPr>
            </w:pPr>
            <w:r>
              <w:rPr>
                <w:sz w:val="20"/>
                <w:szCs w:val="20"/>
              </w:rPr>
              <w:t>Financial</w:t>
            </w:r>
            <w:r w:rsidRPr="00EF3D37">
              <w:rPr>
                <w:sz w:val="20"/>
                <w:szCs w:val="20"/>
              </w:rPr>
              <w:t xml:space="preserve"> Offer </w:t>
            </w:r>
            <w:r>
              <w:rPr>
                <w:sz w:val="20"/>
                <w:szCs w:val="20"/>
              </w:rPr>
              <w:t>(appendix 3)</w:t>
            </w:r>
            <w:r w:rsidR="008A3540">
              <w:rPr>
                <w:sz w:val="20"/>
                <w:szCs w:val="20"/>
              </w:rPr>
              <w:t>- Prepare in your own format</w:t>
            </w:r>
          </w:p>
        </w:tc>
        <w:tc>
          <w:tcPr>
            <w:tcW w:w="992" w:type="dxa"/>
          </w:tcPr>
          <w:p w14:paraId="3BD3DF33" w14:textId="77777777" w:rsidR="009B65CC" w:rsidRPr="00EF3D37" w:rsidRDefault="009B65CC" w:rsidP="000F05E1">
            <w:pPr>
              <w:spacing w:line="360" w:lineRule="auto"/>
              <w:rPr>
                <w:sz w:val="20"/>
                <w:szCs w:val="20"/>
              </w:rPr>
            </w:pPr>
          </w:p>
        </w:tc>
      </w:tr>
      <w:tr w:rsidR="009B65CC" w:rsidRPr="00EF3D37" w14:paraId="744DB566" w14:textId="77777777" w:rsidTr="2ACD589A">
        <w:tc>
          <w:tcPr>
            <w:tcW w:w="704" w:type="dxa"/>
            <w:shd w:val="clear" w:color="auto" w:fill="D9D9D9" w:themeFill="background1" w:themeFillShade="D9"/>
          </w:tcPr>
          <w:p w14:paraId="42324556" w14:textId="779A7AC1" w:rsidR="009B65CC" w:rsidRPr="00EF3D37" w:rsidRDefault="00BF4CB1" w:rsidP="000F05E1">
            <w:pPr>
              <w:spacing w:line="360" w:lineRule="auto"/>
              <w:rPr>
                <w:sz w:val="20"/>
                <w:szCs w:val="20"/>
              </w:rPr>
            </w:pPr>
            <w:r>
              <w:rPr>
                <w:sz w:val="20"/>
                <w:szCs w:val="20"/>
              </w:rPr>
              <w:t>4</w:t>
            </w:r>
          </w:p>
        </w:tc>
        <w:tc>
          <w:tcPr>
            <w:tcW w:w="7655" w:type="dxa"/>
            <w:shd w:val="clear" w:color="auto" w:fill="F2F2F2" w:themeFill="background1" w:themeFillShade="F2"/>
          </w:tcPr>
          <w:p w14:paraId="1D9ADE1E" w14:textId="31432A47" w:rsidR="009B65CC" w:rsidRPr="00EF3D37" w:rsidRDefault="009B65CC" w:rsidP="000F05E1">
            <w:pPr>
              <w:spacing w:line="360" w:lineRule="auto"/>
              <w:rPr>
                <w:sz w:val="20"/>
                <w:szCs w:val="20"/>
              </w:rPr>
            </w:pPr>
            <w:r>
              <w:rPr>
                <w:sz w:val="20"/>
                <w:szCs w:val="20"/>
              </w:rPr>
              <w:t>Workplan</w:t>
            </w:r>
            <w:r w:rsidRPr="00EF3D37">
              <w:rPr>
                <w:sz w:val="20"/>
                <w:szCs w:val="20"/>
              </w:rPr>
              <w:t xml:space="preserve"> </w:t>
            </w:r>
            <w:r w:rsidR="00AF6CF6">
              <w:rPr>
                <w:sz w:val="20"/>
                <w:szCs w:val="20"/>
              </w:rPr>
              <w:t>and</w:t>
            </w:r>
            <w:r w:rsidR="00181701">
              <w:rPr>
                <w:sz w:val="20"/>
                <w:szCs w:val="20"/>
              </w:rPr>
              <w:t xml:space="preserve"> Methodology </w:t>
            </w:r>
            <w:r>
              <w:rPr>
                <w:sz w:val="20"/>
                <w:szCs w:val="20"/>
              </w:rPr>
              <w:t xml:space="preserve">(appendix </w:t>
            </w:r>
            <w:r w:rsidR="008A3540">
              <w:rPr>
                <w:sz w:val="20"/>
                <w:szCs w:val="20"/>
              </w:rPr>
              <w:t>7</w:t>
            </w:r>
            <w:r>
              <w:rPr>
                <w:sz w:val="20"/>
                <w:szCs w:val="20"/>
              </w:rPr>
              <w:t>)</w:t>
            </w:r>
          </w:p>
        </w:tc>
        <w:tc>
          <w:tcPr>
            <w:tcW w:w="992" w:type="dxa"/>
          </w:tcPr>
          <w:p w14:paraId="380D60F7" w14:textId="77777777" w:rsidR="009B65CC" w:rsidRPr="00EF3D37" w:rsidRDefault="009B65CC" w:rsidP="000F05E1">
            <w:pPr>
              <w:spacing w:line="360" w:lineRule="auto"/>
              <w:rPr>
                <w:sz w:val="20"/>
                <w:szCs w:val="20"/>
              </w:rPr>
            </w:pPr>
          </w:p>
        </w:tc>
      </w:tr>
      <w:tr w:rsidR="009B65CC" w:rsidRPr="00EF3D37" w14:paraId="1E1FD826" w14:textId="77777777" w:rsidTr="2ACD589A">
        <w:tc>
          <w:tcPr>
            <w:tcW w:w="704" w:type="dxa"/>
            <w:shd w:val="clear" w:color="auto" w:fill="D9D9D9" w:themeFill="background1" w:themeFillShade="D9"/>
          </w:tcPr>
          <w:p w14:paraId="336AB89B" w14:textId="5E7DCDB4" w:rsidR="009B65CC" w:rsidRPr="00EF3D37" w:rsidRDefault="008928B3" w:rsidP="000F05E1">
            <w:pPr>
              <w:spacing w:line="360" w:lineRule="auto"/>
              <w:rPr>
                <w:sz w:val="20"/>
                <w:szCs w:val="20"/>
              </w:rPr>
            </w:pPr>
            <w:r>
              <w:rPr>
                <w:sz w:val="20"/>
                <w:szCs w:val="20"/>
              </w:rPr>
              <w:t>5</w:t>
            </w:r>
          </w:p>
        </w:tc>
        <w:tc>
          <w:tcPr>
            <w:tcW w:w="7655" w:type="dxa"/>
            <w:shd w:val="clear" w:color="auto" w:fill="F2F2F2" w:themeFill="background1" w:themeFillShade="F2"/>
          </w:tcPr>
          <w:p w14:paraId="3EB7AE4B" w14:textId="64DCF962" w:rsidR="009B65CC" w:rsidRPr="00EF3D37" w:rsidRDefault="009B65CC" w:rsidP="000F05E1">
            <w:pPr>
              <w:spacing w:line="360" w:lineRule="auto"/>
              <w:rPr>
                <w:sz w:val="20"/>
                <w:szCs w:val="20"/>
              </w:rPr>
            </w:pPr>
            <w:r w:rsidRPr="00EF3D37">
              <w:rPr>
                <w:sz w:val="20"/>
                <w:szCs w:val="20"/>
              </w:rPr>
              <w:t xml:space="preserve">Copies of the last financial years’ </w:t>
            </w:r>
            <w:r>
              <w:rPr>
                <w:sz w:val="20"/>
                <w:szCs w:val="20"/>
              </w:rPr>
              <w:t>(</w:t>
            </w:r>
            <w:r w:rsidRPr="009A4BF7">
              <w:rPr>
                <w:b/>
                <w:bCs/>
                <w:sz w:val="20"/>
                <w:szCs w:val="20"/>
              </w:rPr>
              <w:t>20</w:t>
            </w:r>
            <w:r>
              <w:rPr>
                <w:b/>
                <w:bCs/>
                <w:sz w:val="20"/>
                <w:szCs w:val="20"/>
              </w:rPr>
              <w:t>2</w:t>
            </w:r>
            <w:r w:rsidR="00E10E8D">
              <w:rPr>
                <w:b/>
                <w:bCs/>
                <w:sz w:val="20"/>
                <w:szCs w:val="20"/>
              </w:rPr>
              <w:t>3</w:t>
            </w:r>
            <w:r w:rsidRPr="009A4BF7">
              <w:rPr>
                <w:b/>
                <w:bCs/>
                <w:sz w:val="20"/>
                <w:szCs w:val="20"/>
              </w:rPr>
              <w:t xml:space="preserve"> &amp; 20</w:t>
            </w:r>
            <w:r>
              <w:rPr>
                <w:b/>
                <w:bCs/>
                <w:sz w:val="20"/>
                <w:szCs w:val="20"/>
              </w:rPr>
              <w:t>2</w:t>
            </w:r>
            <w:r w:rsidR="00E10E8D">
              <w:rPr>
                <w:b/>
                <w:bCs/>
                <w:sz w:val="20"/>
                <w:szCs w:val="20"/>
              </w:rPr>
              <w:t>4</w:t>
            </w:r>
            <w:r>
              <w:rPr>
                <w:sz w:val="20"/>
                <w:szCs w:val="20"/>
              </w:rPr>
              <w:t xml:space="preserve">) </w:t>
            </w:r>
            <w:r w:rsidRPr="00EF3D37">
              <w:rPr>
                <w:sz w:val="20"/>
                <w:szCs w:val="20"/>
              </w:rPr>
              <w:t>AUDITED financial accounts, including details of profit and loss and cash flow. These must be audited by an external independent party</w:t>
            </w:r>
            <w:r>
              <w:rPr>
                <w:sz w:val="20"/>
                <w:szCs w:val="20"/>
              </w:rPr>
              <w:t xml:space="preserve"> (either a company or an Independent Accountant)</w:t>
            </w:r>
            <w:r w:rsidR="00181701" w:rsidRPr="00EF3D37">
              <w:rPr>
                <w:sz w:val="20"/>
                <w:szCs w:val="20"/>
              </w:rPr>
              <w:t xml:space="preserve"> </w:t>
            </w:r>
          </w:p>
        </w:tc>
        <w:tc>
          <w:tcPr>
            <w:tcW w:w="992" w:type="dxa"/>
          </w:tcPr>
          <w:p w14:paraId="31301EF1" w14:textId="77777777" w:rsidR="009B65CC" w:rsidRPr="00EF3D37" w:rsidRDefault="009B65CC" w:rsidP="000F05E1">
            <w:pPr>
              <w:spacing w:line="360" w:lineRule="auto"/>
              <w:rPr>
                <w:sz w:val="20"/>
                <w:szCs w:val="20"/>
              </w:rPr>
            </w:pPr>
          </w:p>
        </w:tc>
      </w:tr>
      <w:tr w:rsidR="009B65CC" w:rsidRPr="00EF3D37" w14:paraId="319BDD78" w14:textId="77777777" w:rsidTr="2ACD589A">
        <w:tc>
          <w:tcPr>
            <w:tcW w:w="704" w:type="dxa"/>
            <w:shd w:val="clear" w:color="auto" w:fill="D9D9D9" w:themeFill="background1" w:themeFillShade="D9"/>
          </w:tcPr>
          <w:p w14:paraId="6AA53021" w14:textId="69B2DA6D" w:rsidR="009B65CC" w:rsidRDefault="008928B3" w:rsidP="000F05E1">
            <w:pPr>
              <w:spacing w:line="360" w:lineRule="auto"/>
              <w:rPr>
                <w:sz w:val="20"/>
                <w:szCs w:val="20"/>
              </w:rPr>
            </w:pPr>
            <w:r>
              <w:rPr>
                <w:sz w:val="20"/>
                <w:szCs w:val="20"/>
              </w:rPr>
              <w:t>6</w:t>
            </w:r>
          </w:p>
        </w:tc>
        <w:tc>
          <w:tcPr>
            <w:tcW w:w="7655" w:type="dxa"/>
            <w:shd w:val="clear" w:color="auto" w:fill="F2F2F2" w:themeFill="background1" w:themeFillShade="F2"/>
          </w:tcPr>
          <w:p w14:paraId="5E344A23" w14:textId="77777777" w:rsidR="009B65CC" w:rsidRDefault="009B65CC" w:rsidP="000F05E1">
            <w:pPr>
              <w:spacing w:line="360" w:lineRule="auto"/>
              <w:rPr>
                <w:sz w:val="20"/>
                <w:szCs w:val="20"/>
              </w:rPr>
            </w:pPr>
            <w:r w:rsidRPr="00641688">
              <w:rPr>
                <w:sz w:val="20"/>
                <w:szCs w:val="20"/>
              </w:rPr>
              <w:t>Certificate of incorporation</w:t>
            </w:r>
          </w:p>
        </w:tc>
        <w:tc>
          <w:tcPr>
            <w:tcW w:w="992" w:type="dxa"/>
          </w:tcPr>
          <w:p w14:paraId="6AB80B71" w14:textId="77777777" w:rsidR="009B65CC" w:rsidRPr="00EF3D37" w:rsidRDefault="009B65CC" w:rsidP="000F05E1">
            <w:pPr>
              <w:spacing w:line="360" w:lineRule="auto"/>
              <w:rPr>
                <w:sz w:val="20"/>
                <w:szCs w:val="20"/>
              </w:rPr>
            </w:pPr>
          </w:p>
        </w:tc>
      </w:tr>
      <w:tr w:rsidR="009B65CC" w:rsidRPr="00EF3D37" w14:paraId="6562B823" w14:textId="77777777" w:rsidTr="2ACD589A">
        <w:tc>
          <w:tcPr>
            <w:tcW w:w="704" w:type="dxa"/>
            <w:shd w:val="clear" w:color="auto" w:fill="D9D9D9" w:themeFill="background1" w:themeFillShade="D9"/>
          </w:tcPr>
          <w:p w14:paraId="438C2241" w14:textId="1D0CE7A3" w:rsidR="009B65CC" w:rsidRDefault="008928B3" w:rsidP="000F05E1">
            <w:pPr>
              <w:spacing w:line="360" w:lineRule="auto"/>
              <w:rPr>
                <w:sz w:val="20"/>
                <w:szCs w:val="20"/>
              </w:rPr>
            </w:pPr>
            <w:r>
              <w:rPr>
                <w:sz w:val="20"/>
                <w:szCs w:val="20"/>
              </w:rPr>
              <w:t>7</w:t>
            </w:r>
          </w:p>
        </w:tc>
        <w:tc>
          <w:tcPr>
            <w:tcW w:w="7655" w:type="dxa"/>
            <w:shd w:val="clear" w:color="auto" w:fill="F2F2F2" w:themeFill="background1" w:themeFillShade="F2"/>
          </w:tcPr>
          <w:p w14:paraId="720AF366" w14:textId="77777777" w:rsidR="009B65CC" w:rsidRPr="00641688" w:rsidRDefault="009B65CC" w:rsidP="000F05E1">
            <w:pPr>
              <w:spacing w:line="360" w:lineRule="auto"/>
              <w:rPr>
                <w:sz w:val="20"/>
                <w:szCs w:val="20"/>
              </w:rPr>
            </w:pPr>
            <w:r w:rsidRPr="00641688">
              <w:rPr>
                <w:sz w:val="20"/>
                <w:szCs w:val="20"/>
              </w:rPr>
              <w:t>Valid trading Licence</w:t>
            </w:r>
          </w:p>
        </w:tc>
        <w:tc>
          <w:tcPr>
            <w:tcW w:w="992" w:type="dxa"/>
          </w:tcPr>
          <w:p w14:paraId="1161861D" w14:textId="77777777" w:rsidR="009B65CC" w:rsidRPr="00EF3D37" w:rsidRDefault="009B65CC" w:rsidP="000F05E1">
            <w:pPr>
              <w:spacing w:line="360" w:lineRule="auto"/>
              <w:rPr>
                <w:sz w:val="20"/>
                <w:szCs w:val="20"/>
              </w:rPr>
            </w:pPr>
          </w:p>
        </w:tc>
      </w:tr>
      <w:tr w:rsidR="00AA3303" w:rsidRPr="00EF3D37" w14:paraId="75BA51D2" w14:textId="77777777" w:rsidTr="2ACD589A">
        <w:tc>
          <w:tcPr>
            <w:tcW w:w="704" w:type="dxa"/>
            <w:shd w:val="clear" w:color="auto" w:fill="D9D9D9" w:themeFill="background1" w:themeFillShade="D9"/>
          </w:tcPr>
          <w:p w14:paraId="4277E99E" w14:textId="0F9C0119" w:rsidR="00AA3303" w:rsidRDefault="00C342EF" w:rsidP="000F05E1">
            <w:pPr>
              <w:spacing w:line="360" w:lineRule="auto"/>
              <w:rPr>
                <w:sz w:val="20"/>
                <w:szCs w:val="20"/>
              </w:rPr>
            </w:pPr>
            <w:r>
              <w:rPr>
                <w:sz w:val="20"/>
                <w:szCs w:val="20"/>
              </w:rPr>
              <w:t>8</w:t>
            </w:r>
          </w:p>
        </w:tc>
        <w:tc>
          <w:tcPr>
            <w:tcW w:w="7655" w:type="dxa"/>
            <w:shd w:val="clear" w:color="auto" w:fill="F2F2F2" w:themeFill="background1" w:themeFillShade="F2"/>
          </w:tcPr>
          <w:p w14:paraId="0D4A1BC2" w14:textId="25743EB6" w:rsidR="00AA3303" w:rsidRPr="00641688" w:rsidRDefault="00C342EF" w:rsidP="000F05E1">
            <w:pPr>
              <w:spacing w:line="360" w:lineRule="auto"/>
              <w:rPr>
                <w:sz w:val="20"/>
                <w:szCs w:val="20"/>
              </w:rPr>
            </w:pPr>
            <w:r>
              <w:rPr>
                <w:sz w:val="20"/>
                <w:szCs w:val="20"/>
              </w:rPr>
              <w:t>Tax Registration certificate</w:t>
            </w:r>
          </w:p>
        </w:tc>
        <w:tc>
          <w:tcPr>
            <w:tcW w:w="992" w:type="dxa"/>
          </w:tcPr>
          <w:p w14:paraId="6F178E48" w14:textId="77777777" w:rsidR="00AA3303" w:rsidRPr="00EF3D37" w:rsidRDefault="00AA3303" w:rsidP="000F05E1">
            <w:pPr>
              <w:spacing w:line="360" w:lineRule="auto"/>
              <w:rPr>
                <w:sz w:val="20"/>
                <w:szCs w:val="20"/>
              </w:rPr>
            </w:pPr>
          </w:p>
        </w:tc>
      </w:tr>
      <w:tr w:rsidR="009B65CC" w:rsidRPr="00EF3D37" w14:paraId="5969D51F" w14:textId="77777777" w:rsidTr="2ACD589A">
        <w:tc>
          <w:tcPr>
            <w:tcW w:w="704" w:type="dxa"/>
            <w:shd w:val="clear" w:color="auto" w:fill="D9D9D9" w:themeFill="background1" w:themeFillShade="D9"/>
          </w:tcPr>
          <w:p w14:paraId="173EF9FF" w14:textId="7A9A07D7" w:rsidR="009B65CC" w:rsidRDefault="00C342EF" w:rsidP="000F05E1">
            <w:pPr>
              <w:spacing w:line="360" w:lineRule="auto"/>
              <w:rPr>
                <w:sz w:val="20"/>
                <w:szCs w:val="20"/>
              </w:rPr>
            </w:pPr>
            <w:r>
              <w:rPr>
                <w:sz w:val="20"/>
                <w:szCs w:val="20"/>
              </w:rPr>
              <w:t>9</w:t>
            </w:r>
          </w:p>
        </w:tc>
        <w:tc>
          <w:tcPr>
            <w:tcW w:w="7655" w:type="dxa"/>
            <w:shd w:val="clear" w:color="auto" w:fill="F2F2F2" w:themeFill="background1" w:themeFillShade="F2"/>
          </w:tcPr>
          <w:p w14:paraId="660978F6" w14:textId="1B0061A9" w:rsidR="009B65CC" w:rsidRPr="00641688" w:rsidRDefault="009B65CC" w:rsidP="000F05E1">
            <w:pPr>
              <w:spacing w:line="360" w:lineRule="auto"/>
              <w:rPr>
                <w:sz w:val="20"/>
                <w:szCs w:val="20"/>
              </w:rPr>
            </w:pPr>
            <w:r w:rsidRPr="00641688">
              <w:rPr>
                <w:sz w:val="20"/>
                <w:szCs w:val="20"/>
              </w:rPr>
              <w:t>Valid Tax clearance certificate</w:t>
            </w:r>
          </w:p>
        </w:tc>
        <w:tc>
          <w:tcPr>
            <w:tcW w:w="992" w:type="dxa"/>
          </w:tcPr>
          <w:p w14:paraId="02F057ED" w14:textId="77777777" w:rsidR="009B65CC" w:rsidRPr="00EF3D37" w:rsidRDefault="009B65CC" w:rsidP="000F05E1">
            <w:pPr>
              <w:spacing w:line="360" w:lineRule="auto"/>
              <w:rPr>
                <w:sz w:val="20"/>
                <w:szCs w:val="20"/>
              </w:rPr>
            </w:pPr>
          </w:p>
        </w:tc>
      </w:tr>
      <w:tr w:rsidR="009B65CC" w:rsidRPr="00EF3D37" w14:paraId="5FFAEC29" w14:textId="77777777" w:rsidTr="2ACD589A">
        <w:tc>
          <w:tcPr>
            <w:tcW w:w="704" w:type="dxa"/>
            <w:shd w:val="clear" w:color="auto" w:fill="D9D9D9" w:themeFill="background1" w:themeFillShade="D9"/>
          </w:tcPr>
          <w:p w14:paraId="4C21DEAE" w14:textId="345FEC9C" w:rsidR="009B65CC" w:rsidRDefault="00C342EF" w:rsidP="000F05E1">
            <w:pPr>
              <w:spacing w:line="360" w:lineRule="auto"/>
              <w:rPr>
                <w:sz w:val="20"/>
                <w:szCs w:val="20"/>
              </w:rPr>
            </w:pPr>
            <w:r>
              <w:rPr>
                <w:sz w:val="20"/>
                <w:szCs w:val="20"/>
              </w:rPr>
              <w:t>10</w:t>
            </w:r>
          </w:p>
        </w:tc>
        <w:tc>
          <w:tcPr>
            <w:tcW w:w="7655" w:type="dxa"/>
            <w:shd w:val="clear" w:color="auto" w:fill="F2F2F2" w:themeFill="background1" w:themeFillShade="F2"/>
          </w:tcPr>
          <w:p w14:paraId="4A689094" w14:textId="090AC71F" w:rsidR="009B65CC" w:rsidRPr="00641688" w:rsidRDefault="009B65CC" w:rsidP="000F05E1">
            <w:pPr>
              <w:spacing w:line="360" w:lineRule="auto"/>
              <w:rPr>
                <w:sz w:val="20"/>
                <w:szCs w:val="20"/>
              </w:rPr>
            </w:pPr>
            <w:r w:rsidRPr="00641688">
              <w:rPr>
                <w:sz w:val="20"/>
                <w:szCs w:val="20"/>
              </w:rPr>
              <w:t>Bank statements covering the period of at least the last 6 months (</w:t>
            </w:r>
            <w:r w:rsidR="000541F4">
              <w:rPr>
                <w:sz w:val="20"/>
                <w:szCs w:val="20"/>
              </w:rPr>
              <w:t>J</w:t>
            </w:r>
            <w:r w:rsidR="00F76C11">
              <w:rPr>
                <w:sz w:val="20"/>
                <w:szCs w:val="20"/>
              </w:rPr>
              <w:t>uly</w:t>
            </w:r>
            <w:r w:rsidR="00D257F9">
              <w:rPr>
                <w:sz w:val="20"/>
                <w:szCs w:val="20"/>
              </w:rPr>
              <w:t xml:space="preserve"> </w:t>
            </w:r>
            <w:r w:rsidRPr="00641688">
              <w:rPr>
                <w:sz w:val="20"/>
                <w:szCs w:val="20"/>
              </w:rPr>
              <w:t>20</w:t>
            </w:r>
            <w:r>
              <w:rPr>
                <w:sz w:val="20"/>
                <w:szCs w:val="20"/>
              </w:rPr>
              <w:t>2</w:t>
            </w:r>
            <w:r w:rsidR="000541F4">
              <w:rPr>
                <w:sz w:val="20"/>
                <w:szCs w:val="20"/>
              </w:rPr>
              <w:t>4</w:t>
            </w:r>
            <w:r w:rsidRPr="00641688">
              <w:rPr>
                <w:sz w:val="20"/>
                <w:szCs w:val="20"/>
              </w:rPr>
              <w:t>-</w:t>
            </w:r>
            <w:r w:rsidR="00F76C11">
              <w:rPr>
                <w:sz w:val="20"/>
                <w:szCs w:val="20"/>
              </w:rPr>
              <w:t>December</w:t>
            </w:r>
            <w:r>
              <w:rPr>
                <w:sz w:val="20"/>
                <w:szCs w:val="20"/>
              </w:rPr>
              <w:t xml:space="preserve"> </w:t>
            </w:r>
            <w:r w:rsidRPr="00641688">
              <w:rPr>
                <w:sz w:val="20"/>
                <w:szCs w:val="20"/>
              </w:rPr>
              <w:t>202</w:t>
            </w:r>
            <w:r w:rsidR="00F91BFD">
              <w:rPr>
                <w:sz w:val="20"/>
                <w:szCs w:val="20"/>
              </w:rPr>
              <w:t>4</w:t>
            </w:r>
            <w:r w:rsidRPr="00641688">
              <w:rPr>
                <w:sz w:val="20"/>
                <w:szCs w:val="20"/>
              </w:rPr>
              <w:t>).</w:t>
            </w:r>
          </w:p>
        </w:tc>
        <w:tc>
          <w:tcPr>
            <w:tcW w:w="992" w:type="dxa"/>
          </w:tcPr>
          <w:p w14:paraId="371FF4B1" w14:textId="77777777" w:rsidR="009B65CC" w:rsidRPr="00EF3D37" w:rsidRDefault="009B65CC" w:rsidP="000F05E1">
            <w:pPr>
              <w:spacing w:line="360" w:lineRule="auto"/>
              <w:rPr>
                <w:sz w:val="20"/>
                <w:szCs w:val="20"/>
              </w:rPr>
            </w:pPr>
          </w:p>
        </w:tc>
      </w:tr>
      <w:tr w:rsidR="009B65CC" w:rsidRPr="00EF3D37" w14:paraId="046D9847" w14:textId="77777777" w:rsidTr="2ACD589A">
        <w:tc>
          <w:tcPr>
            <w:tcW w:w="704" w:type="dxa"/>
            <w:shd w:val="clear" w:color="auto" w:fill="D9D9D9" w:themeFill="background1" w:themeFillShade="D9"/>
          </w:tcPr>
          <w:p w14:paraId="3842D423" w14:textId="5CCAED40" w:rsidR="009B65CC" w:rsidRDefault="009B65CC" w:rsidP="000F05E1">
            <w:pPr>
              <w:spacing w:line="360" w:lineRule="auto"/>
              <w:rPr>
                <w:sz w:val="20"/>
                <w:szCs w:val="20"/>
              </w:rPr>
            </w:pPr>
            <w:r>
              <w:rPr>
                <w:sz w:val="20"/>
                <w:szCs w:val="20"/>
              </w:rPr>
              <w:t>1</w:t>
            </w:r>
            <w:r w:rsidR="00C342EF">
              <w:rPr>
                <w:sz w:val="20"/>
                <w:szCs w:val="20"/>
              </w:rPr>
              <w:t>1</w:t>
            </w:r>
          </w:p>
        </w:tc>
        <w:tc>
          <w:tcPr>
            <w:tcW w:w="7655" w:type="dxa"/>
            <w:shd w:val="clear" w:color="auto" w:fill="F2F2F2" w:themeFill="background1" w:themeFillShade="F2"/>
          </w:tcPr>
          <w:p w14:paraId="76D10420" w14:textId="2E06C397" w:rsidR="009B65CC" w:rsidRPr="00641688" w:rsidRDefault="5B9A4066" w:rsidP="000F05E1">
            <w:pPr>
              <w:spacing w:line="360" w:lineRule="auto"/>
              <w:rPr>
                <w:sz w:val="20"/>
                <w:szCs w:val="20"/>
              </w:rPr>
            </w:pPr>
            <w:r w:rsidRPr="2ACD589A">
              <w:rPr>
                <w:sz w:val="20"/>
                <w:szCs w:val="20"/>
              </w:rPr>
              <w:t xml:space="preserve">At least two (2) contracts </w:t>
            </w:r>
            <w:r w:rsidR="6E01D578" w:rsidRPr="2ACD589A">
              <w:rPr>
                <w:sz w:val="20"/>
                <w:szCs w:val="20"/>
              </w:rPr>
              <w:t>and corresponding completion certificates</w:t>
            </w:r>
          </w:p>
        </w:tc>
        <w:tc>
          <w:tcPr>
            <w:tcW w:w="992" w:type="dxa"/>
          </w:tcPr>
          <w:p w14:paraId="285FF603" w14:textId="77777777" w:rsidR="009B65CC" w:rsidRPr="00EF3D37" w:rsidRDefault="009B65CC" w:rsidP="000F05E1">
            <w:pPr>
              <w:spacing w:line="360" w:lineRule="auto"/>
              <w:rPr>
                <w:sz w:val="20"/>
                <w:szCs w:val="20"/>
              </w:rPr>
            </w:pPr>
          </w:p>
        </w:tc>
      </w:tr>
      <w:tr w:rsidR="00A77B19" w:rsidRPr="00EF3D37" w14:paraId="02C093A5" w14:textId="77777777" w:rsidTr="2ACD589A">
        <w:tc>
          <w:tcPr>
            <w:tcW w:w="704" w:type="dxa"/>
            <w:shd w:val="clear" w:color="auto" w:fill="D9D9D9" w:themeFill="background1" w:themeFillShade="D9"/>
          </w:tcPr>
          <w:p w14:paraId="5F3C70D9" w14:textId="4A131A72" w:rsidR="00A77B19" w:rsidRDefault="008928B3" w:rsidP="000F05E1">
            <w:pPr>
              <w:spacing w:line="360" w:lineRule="auto"/>
              <w:rPr>
                <w:sz w:val="20"/>
                <w:szCs w:val="20"/>
              </w:rPr>
            </w:pPr>
            <w:r>
              <w:rPr>
                <w:sz w:val="20"/>
                <w:szCs w:val="20"/>
              </w:rPr>
              <w:t>1</w:t>
            </w:r>
            <w:r w:rsidR="00C342EF">
              <w:rPr>
                <w:sz w:val="20"/>
                <w:szCs w:val="20"/>
              </w:rPr>
              <w:t>2</w:t>
            </w:r>
          </w:p>
        </w:tc>
        <w:tc>
          <w:tcPr>
            <w:tcW w:w="7655" w:type="dxa"/>
            <w:shd w:val="clear" w:color="auto" w:fill="F2F2F2" w:themeFill="background1" w:themeFillShade="F2"/>
          </w:tcPr>
          <w:p w14:paraId="2CC22D05" w14:textId="0FC0CFD8" w:rsidR="00A77B19" w:rsidRDefault="00A77B19" w:rsidP="000F05E1">
            <w:pPr>
              <w:spacing w:line="360" w:lineRule="auto"/>
              <w:rPr>
                <w:sz w:val="20"/>
                <w:szCs w:val="20"/>
              </w:rPr>
            </w:pPr>
            <w:r>
              <w:rPr>
                <w:sz w:val="20"/>
                <w:szCs w:val="20"/>
              </w:rPr>
              <w:t>At least two reference letters from previous clients</w:t>
            </w:r>
          </w:p>
        </w:tc>
        <w:tc>
          <w:tcPr>
            <w:tcW w:w="992" w:type="dxa"/>
          </w:tcPr>
          <w:p w14:paraId="3045D9C8" w14:textId="77777777" w:rsidR="00A77B19" w:rsidRPr="00EF3D37" w:rsidRDefault="00A77B19" w:rsidP="000F05E1">
            <w:pPr>
              <w:spacing w:line="360" w:lineRule="auto"/>
              <w:rPr>
                <w:sz w:val="20"/>
                <w:szCs w:val="20"/>
              </w:rPr>
            </w:pPr>
          </w:p>
        </w:tc>
      </w:tr>
      <w:tr w:rsidR="009B65CC" w:rsidRPr="00EF3D37" w14:paraId="30B6E7CA" w14:textId="77777777" w:rsidTr="2ACD589A">
        <w:tc>
          <w:tcPr>
            <w:tcW w:w="704" w:type="dxa"/>
            <w:shd w:val="clear" w:color="auto" w:fill="D9D9D9" w:themeFill="background1" w:themeFillShade="D9"/>
          </w:tcPr>
          <w:p w14:paraId="7B777E55" w14:textId="0E6B5A41" w:rsidR="009B65CC" w:rsidRDefault="009B65CC" w:rsidP="000F05E1">
            <w:pPr>
              <w:spacing w:line="360" w:lineRule="auto"/>
              <w:rPr>
                <w:sz w:val="20"/>
                <w:szCs w:val="20"/>
              </w:rPr>
            </w:pPr>
            <w:r>
              <w:rPr>
                <w:sz w:val="20"/>
                <w:szCs w:val="20"/>
              </w:rPr>
              <w:t>1</w:t>
            </w:r>
            <w:r w:rsidR="00C342EF">
              <w:rPr>
                <w:sz w:val="20"/>
                <w:szCs w:val="20"/>
              </w:rPr>
              <w:t>3</w:t>
            </w:r>
          </w:p>
        </w:tc>
        <w:tc>
          <w:tcPr>
            <w:tcW w:w="7655" w:type="dxa"/>
            <w:shd w:val="clear" w:color="auto" w:fill="F2F2F2" w:themeFill="background1" w:themeFillShade="F2"/>
          </w:tcPr>
          <w:p w14:paraId="323678F8" w14:textId="1D7BEFC1" w:rsidR="009B65CC" w:rsidRDefault="009B65CC" w:rsidP="000F05E1">
            <w:pPr>
              <w:spacing w:line="360" w:lineRule="auto"/>
              <w:rPr>
                <w:sz w:val="20"/>
                <w:szCs w:val="20"/>
              </w:rPr>
            </w:pPr>
            <w:r>
              <w:rPr>
                <w:sz w:val="20"/>
                <w:szCs w:val="20"/>
              </w:rPr>
              <w:t>CV</w:t>
            </w:r>
            <w:r w:rsidR="008732A2">
              <w:rPr>
                <w:sz w:val="20"/>
                <w:szCs w:val="20"/>
              </w:rPr>
              <w:t xml:space="preserve">s and academic qualifications of projects </w:t>
            </w:r>
            <w:r w:rsidR="0007445C">
              <w:rPr>
                <w:sz w:val="20"/>
                <w:szCs w:val="20"/>
              </w:rPr>
              <w:t>personnels</w:t>
            </w:r>
          </w:p>
        </w:tc>
        <w:tc>
          <w:tcPr>
            <w:tcW w:w="992" w:type="dxa"/>
          </w:tcPr>
          <w:p w14:paraId="0FF12220" w14:textId="77777777" w:rsidR="009B65CC" w:rsidRPr="00EF3D37" w:rsidRDefault="009B65CC" w:rsidP="000F05E1">
            <w:pPr>
              <w:spacing w:line="360" w:lineRule="auto"/>
              <w:rPr>
                <w:sz w:val="20"/>
                <w:szCs w:val="20"/>
              </w:rPr>
            </w:pPr>
          </w:p>
        </w:tc>
      </w:tr>
    </w:tbl>
    <w:p w14:paraId="46B56E5A" w14:textId="77777777" w:rsidR="00D500AF" w:rsidRDefault="00D500AF" w:rsidP="00722C01"/>
    <w:p w14:paraId="7D3CC2CA" w14:textId="77777777" w:rsidR="000F05E1" w:rsidRDefault="000F05E1" w:rsidP="00722C01"/>
    <w:p w14:paraId="55AB5C5B" w14:textId="6030204E" w:rsidR="000F05E1" w:rsidRDefault="00E01DAB" w:rsidP="00722C01">
      <w:r w:rsidRPr="00A22A04">
        <w:rPr>
          <w:b/>
          <w:bCs/>
        </w:rPr>
        <w:t>N.B:</w:t>
      </w:r>
      <w:r>
        <w:t xml:space="preserve"> </w:t>
      </w:r>
      <w:r w:rsidRPr="00A22A04">
        <w:rPr>
          <w:b/>
          <w:bCs/>
          <w:color w:val="FF0000"/>
          <w:u w:val="single"/>
        </w:rPr>
        <w:t>Appendic</w:t>
      </w:r>
      <w:r>
        <w:rPr>
          <w:b/>
          <w:bCs/>
          <w:color w:val="FF0000"/>
          <w:u w:val="single"/>
        </w:rPr>
        <w:t>e</w:t>
      </w:r>
      <w:r w:rsidRPr="00A22A04">
        <w:rPr>
          <w:b/>
          <w:bCs/>
          <w:color w:val="FF0000"/>
          <w:u w:val="single"/>
        </w:rPr>
        <w:t>s 4, 5 and 6 have been uploaded on the website for you information but you are not required to submit them along with your bid</w:t>
      </w:r>
    </w:p>
    <w:p w14:paraId="2A9A776E" w14:textId="77777777" w:rsidR="000F05E1" w:rsidRDefault="000F05E1" w:rsidP="00722C01"/>
    <w:p w14:paraId="7CD73A8F" w14:textId="77777777" w:rsidR="000F05E1" w:rsidRDefault="000F05E1" w:rsidP="00722C01"/>
    <w:p w14:paraId="5F2C03EE" w14:textId="77777777" w:rsidR="000F05E1" w:rsidRDefault="000F05E1" w:rsidP="00722C01"/>
    <w:p w14:paraId="747A664D" w14:textId="77777777" w:rsidR="000F05E1" w:rsidRDefault="000F05E1" w:rsidP="00722C01"/>
    <w:p w14:paraId="72B4F852" w14:textId="77777777" w:rsidR="000F05E1" w:rsidRDefault="000F05E1" w:rsidP="00722C01"/>
    <w:p w14:paraId="09BE7FE2" w14:textId="3336BCF6" w:rsidR="002C1599" w:rsidRDefault="002C1599" w:rsidP="002C1599">
      <w:pPr>
        <w:pStyle w:val="Heading1"/>
        <w:numPr>
          <w:ilvl w:val="0"/>
          <w:numId w:val="0"/>
        </w:numPr>
        <w:ind w:left="432" w:hanging="432"/>
      </w:pPr>
      <w:bookmarkStart w:id="33" w:name="_Toc466022960"/>
      <w:bookmarkStart w:id="34" w:name="_Toc466022961"/>
      <w:bookmarkStart w:id="35" w:name="_Toc465935247"/>
      <w:bookmarkStart w:id="36" w:name="_Toc466022964"/>
      <w:bookmarkStart w:id="37" w:name="_Toc463016560"/>
      <w:bookmarkStart w:id="38" w:name="_Toc466022967"/>
      <w:bookmarkEnd w:id="33"/>
      <w:bookmarkEnd w:id="34"/>
      <w:bookmarkEnd w:id="35"/>
      <w:bookmarkEnd w:id="36"/>
      <w:r>
        <w:t xml:space="preserve">Appendix </w:t>
      </w:r>
      <w:r w:rsidR="75B3E1EB">
        <w:t>1</w:t>
      </w:r>
      <w:r w:rsidR="1AE99042">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14:paraId="449FAE4B"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Default="5CE2776C" w:rsidP="5CE2776C">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Default="5CE2776C" w:rsidP="5CE2776C">
            <w:pPr>
              <w:spacing w:after="0" w:line="240" w:lineRule="auto"/>
              <w:rPr>
                <w:rFonts w:ascii="Calibri" w:eastAsia="Calibri" w:hAnsi="Calibri" w:cs="Calibri"/>
                <w:color w:val="000000" w:themeColor="text1"/>
                <w:sz w:val="20"/>
                <w:szCs w:val="20"/>
              </w:rPr>
            </w:pPr>
          </w:p>
        </w:tc>
      </w:tr>
      <w:tr w:rsidR="5CE2776C" w14:paraId="47CFCDDE"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Default="65B94AD5" w:rsidP="69E858FC">
            <w:pPr>
              <w:pStyle w:val="BodyText"/>
              <w:spacing w:after="0"/>
              <w:rPr>
                <w:rFonts w:ascii="Calibri" w:eastAsia="Calibri" w:hAnsi="Calibri" w:cs="Calibri"/>
                <w:color w:val="000000" w:themeColor="text1"/>
                <w:sz w:val="20"/>
                <w:szCs w:val="20"/>
              </w:rPr>
            </w:pPr>
            <w:r w:rsidRPr="69E858FC">
              <w:rPr>
                <w:rStyle w:val="normaltextrun"/>
                <w:rFonts w:asciiTheme="minorHAnsi" w:eastAsiaTheme="minorEastAsia" w:hAnsiTheme="minorHAnsi" w:cstheme="minorBidi"/>
                <w:color w:val="000000" w:themeColor="text1"/>
                <w:sz w:val="20"/>
                <w:szCs w:val="20"/>
                <w:lang w:eastAsia="en-US"/>
              </w:rPr>
              <w:t>Registered address of the prime</w:t>
            </w:r>
            <w:r>
              <w:t xml:space="preserve"> </w:t>
            </w:r>
            <w:r w:rsidRPr="69E858FC">
              <w:rPr>
                <w:rStyle w:val="normaltextrun"/>
                <w:rFonts w:asciiTheme="minorHAnsi" w:eastAsiaTheme="minorEastAsia" w:hAnsiTheme="minorHAnsi" w:cstheme="minorBidi"/>
                <w:color w:val="000000" w:themeColor="text1"/>
                <w:sz w:val="20"/>
                <w:szCs w:val="20"/>
                <w:lang w:eastAsia="en-US"/>
              </w:rPr>
              <w:t>Tenderer</w:t>
            </w:r>
          </w:p>
          <w:p w14:paraId="745EB834" w14:textId="3163EAD6" w:rsidR="5CE2776C" w:rsidRDefault="5CE2776C" w:rsidP="5CE2776C">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Default="5CE2776C" w:rsidP="00587780">
            <w:pPr>
              <w:spacing w:after="0" w:line="240" w:lineRule="auto"/>
              <w:rPr>
                <w:rFonts w:ascii="Calibri" w:eastAsia="Calibri" w:hAnsi="Calibri" w:cs="Calibri"/>
                <w:color w:val="000000" w:themeColor="text1"/>
                <w:sz w:val="20"/>
                <w:szCs w:val="20"/>
              </w:rPr>
            </w:pPr>
          </w:p>
        </w:tc>
      </w:tr>
      <w:tr w:rsidR="5CE2776C" w14:paraId="5402AAD0"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Default="361EECCE" w:rsidP="69E858FC">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Default="5CE2776C" w:rsidP="5CE2776C">
            <w:pPr>
              <w:spacing w:line="240" w:lineRule="auto"/>
              <w:rPr>
                <w:rFonts w:ascii="Calibri" w:eastAsia="Calibri" w:hAnsi="Calibri" w:cs="Calibri"/>
                <w:color w:val="000000" w:themeColor="text1"/>
                <w:sz w:val="20"/>
                <w:szCs w:val="20"/>
              </w:rPr>
            </w:pPr>
          </w:p>
        </w:tc>
      </w:tr>
      <w:tr w:rsidR="5CE2776C" w14:paraId="202EBBDD"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Default="35012235" w:rsidP="00587780">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sidR="004F71E2">
              <w:rPr>
                <w:rStyle w:val="normaltextrun"/>
                <w:rFonts w:ascii="Calibri" w:eastAsia="Calibri" w:hAnsi="Calibri" w:cs="Calibri"/>
                <w:color w:val="000000" w:themeColor="text1"/>
                <w:sz w:val="20"/>
                <w:szCs w:val="20"/>
              </w:rPr>
              <w:t xml:space="preserve">the </w:t>
            </w:r>
            <w:r w:rsidRPr="69E858FC">
              <w:rPr>
                <w:rStyle w:val="normaltextrun"/>
                <w:rFonts w:ascii="Calibri" w:eastAsia="Calibri" w:hAnsi="Calibri" w:cs="Calibri"/>
                <w:color w:val="000000" w:themeColor="text1"/>
                <w:sz w:val="20"/>
                <w:szCs w:val="20"/>
              </w:rPr>
              <w:t xml:space="preserve">name of any other persons/organisations (except </w:t>
            </w:r>
            <w:r w:rsidR="00B16FCF">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Default="5CE2776C" w:rsidP="00587780">
            <w:pPr>
              <w:spacing w:after="0" w:line="240" w:lineRule="auto"/>
              <w:rPr>
                <w:rFonts w:ascii="Calibri" w:eastAsia="Calibri" w:hAnsi="Calibri" w:cs="Calibri"/>
                <w:color w:val="000000" w:themeColor="text1"/>
                <w:sz w:val="20"/>
                <w:szCs w:val="20"/>
              </w:rPr>
            </w:pPr>
          </w:p>
        </w:tc>
      </w:tr>
      <w:tr w:rsidR="5CE2776C" w14:paraId="57D901E5" w14:textId="77777777" w:rsidTr="69E858FC">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Default="5CE2776C" w:rsidP="00587780">
            <w:pPr>
              <w:spacing w:after="0" w:line="240" w:lineRule="auto"/>
              <w:rPr>
                <w:rFonts w:ascii="Calibri" w:eastAsia="Calibri" w:hAnsi="Calibri" w:cs="Calibri"/>
                <w:color w:val="000000" w:themeColor="text1"/>
                <w:sz w:val="20"/>
                <w:szCs w:val="20"/>
              </w:rPr>
            </w:pPr>
          </w:p>
        </w:tc>
      </w:tr>
      <w:tr w:rsidR="5CE2776C" w14:paraId="45C8F164"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Default="5CE2776C" w:rsidP="00587780">
            <w:pPr>
              <w:spacing w:after="0" w:line="240" w:lineRule="auto"/>
              <w:rPr>
                <w:rFonts w:ascii="Calibri" w:eastAsia="Calibri" w:hAnsi="Calibri" w:cs="Calibri"/>
                <w:color w:val="000000" w:themeColor="text1"/>
                <w:sz w:val="20"/>
                <w:szCs w:val="20"/>
              </w:rPr>
            </w:pPr>
          </w:p>
        </w:tc>
      </w:tr>
      <w:tr w:rsidR="00EB1D2F" w14:paraId="465D99C4" w14:textId="77777777" w:rsidTr="00A363AD">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Default="00EB1D2F" w:rsidP="00587780">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A363AD">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Default="00EB1D2F" w:rsidP="00066E72">
            <w:pPr>
              <w:spacing w:after="0" w:line="240" w:lineRule="auto"/>
              <w:jc w:val="center"/>
            </w:pPr>
            <w:r w:rsidRPr="00066E72">
              <w:rPr>
                <w:rFonts w:ascii="Calibri" w:eastAsia="Calibri" w:hAnsi="Calibri" w:cs="Calibri"/>
                <w:color w:val="000000" w:themeColor="text1"/>
                <w:sz w:val="20"/>
                <w:szCs w:val="20"/>
              </w:rPr>
              <w:t>Yes/No</w:t>
            </w:r>
          </w:p>
        </w:tc>
      </w:tr>
      <w:tr w:rsidR="00EB1D2F" w14:paraId="5547AB4F" w14:textId="77777777">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AF4308" w14:textId="77777777" w:rsidR="00EB1D2F" w:rsidRPr="69E858FC" w:rsidRDefault="00EB1D2F" w:rsidP="00587780">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Default="00EB1D2F">
            <w:pPr>
              <w:pStyle w:val="BodyText"/>
              <w:spacing w:after="0"/>
              <w:ind w:left="720"/>
            </w:pPr>
          </w:p>
        </w:tc>
      </w:tr>
      <w:tr w:rsidR="00196F24" w14:paraId="3F8557B1" w14:textId="77777777" w:rsidTr="00A363A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69E858FC" w:rsidRDefault="00196F24" w:rsidP="00164C68">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w:t>
            </w:r>
            <w:r w:rsidR="00164C68">
              <w:rPr>
                <w:rFonts w:ascii="Calibri" w:eastAsia="Calibri" w:hAnsi="Calibri" w:cs="Calibri"/>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A363AD" w:rsidRDefault="00196F24" w:rsidP="001F619C">
            <w:pPr>
              <w:pStyle w:val="BodyText"/>
              <w:spacing w:after="0"/>
              <w:ind w:left="720"/>
              <w:rPr>
                <w:lang w:val="en-IE"/>
              </w:rPr>
            </w:pPr>
          </w:p>
        </w:tc>
      </w:tr>
      <w:tr w:rsidR="006833F1" w14:paraId="4651D77F" w14:textId="77777777" w:rsidTr="00A363A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2597CC48" w:rsidR="006833F1" w:rsidRPr="69E858FC" w:rsidRDefault="006833F1" w:rsidP="00587780">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work under GOAL’s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6833F1" w14:paraId="399C7B0A" w14:textId="77777777" w:rsidTr="00A363AD">
        <w:trPr>
          <w:trHeight w:val="304"/>
        </w:trPr>
        <w:tc>
          <w:tcPr>
            <w:tcW w:w="3390" w:type="dxa"/>
            <w:vMerge/>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241965" w14:textId="77777777" w:rsidR="006833F1" w:rsidRDefault="006833F1" w:rsidP="00587780">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Default="006833F1">
            <w:pPr>
              <w:pStyle w:val="BodyText"/>
              <w:spacing w:after="0"/>
              <w:jc w:val="cente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Default="006833F1">
            <w:pPr>
              <w:pStyle w:val="BodyText"/>
              <w:spacing w:after="0"/>
              <w:jc w:val="center"/>
            </w:pPr>
          </w:p>
        </w:tc>
      </w:tr>
      <w:tr w:rsidR="00CC6D1E" w14:paraId="291ECB51" w14:textId="77777777" w:rsidTr="00A363A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32800A8A"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sign the contract as per GOAL’s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13322D35" w14:textId="77777777" w:rsidTr="00A363AD">
        <w:trPr>
          <w:trHeight w:val="304"/>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0B5CEC"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Default="00CC6D1E">
            <w:pPr>
              <w:pStyle w:val="BodyText"/>
              <w:spacing w:after="0"/>
              <w:jc w:val="cente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Default="00CC6D1E">
            <w:pPr>
              <w:pStyle w:val="BodyText"/>
              <w:spacing w:after="0"/>
              <w:jc w:val="center"/>
            </w:pPr>
          </w:p>
        </w:tc>
      </w:tr>
      <w:tr w:rsidR="00CC6D1E" w14:paraId="55A86946" w14:textId="77777777" w:rsidTr="00A363A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abide by GOAL’s Supplier code of conduct for the delivery of goods/services/works?</w:t>
            </w:r>
          </w:p>
          <w:p w14:paraId="0DD6E63E" w14:textId="6837DB2D"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5E2AD55D" w14:textId="77777777" w:rsidTr="00A363AD">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F3BBC6"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Default="00CC6D1E">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Default="00CC6D1E">
            <w:pPr>
              <w:pStyle w:val="BodyText"/>
              <w:spacing w:after="0"/>
              <w:jc w:val="center"/>
            </w:pPr>
          </w:p>
        </w:tc>
      </w:tr>
    </w:tbl>
    <w:p w14:paraId="35E88EB9" w14:textId="56875DDE" w:rsidR="002C1599" w:rsidRDefault="002C1599" w:rsidP="5CE2776C"/>
    <w:p w14:paraId="7186C2B0" w14:textId="66F8730E" w:rsidR="001D049A" w:rsidRDefault="00633BAD" w:rsidP="001D049A">
      <w:r>
        <w:t xml:space="preserve">Note that </w:t>
      </w:r>
      <w:proofErr w:type="spellStart"/>
      <w:r>
        <w:t>wining</w:t>
      </w:r>
      <w:proofErr w:type="spellEnd"/>
      <w:r>
        <w:t xml:space="preserve"> bidder/s will be required to submit further information as part of supplier registration process before </w:t>
      </w:r>
      <w:r w:rsidR="00F71FE9">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59C37429" w:rsidR="001D049A" w:rsidRDefault="001D049A" w:rsidP="00587780">
            <w:pPr>
              <w:spacing w:line="259" w:lineRule="auto"/>
              <w:rPr>
                <w:rFonts w:ascii="Calibri" w:eastAsia="Calibri" w:hAnsi="Calibri" w:cs="Calibri"/>
              </w:rPr>
            </w:pPr>
            <w:r w:rsidRPr="69E858FC">
              <w:rPr>
                <w:rFonts w:ascii="Calibri" w:eastAsia="Calibri" w:hAnsi="Calibri" w:cs="Calibri"/>
              </w:rPr>
              <w:t xml:space="preserve">By submitting a </w:t>
            </w:r>
            <w:r w:rsidR="00436F22">
              <w:rPr>
                <w:rFonts w:ascii="Calibri" w:eastAsia="Calibri" w:hAnsi="Calibri" w:cs="Calibri"/>
              </w:rPr>
              <w:t>bid</w:t>
            </w:r>
            <w:r w:rsidR="00436F22" w:rsidRPr="69E858FC">
              <w:rPr>
                <w:rFonts w:ascii="Calibri" w:eastAsia="Calibri" w:hAnsi="Calibri" w:cs="Calibri"/>
              </w:rPr>
              <w:t xml:space="preserve"> </w:t>
            </w:r>
            <w:r w:rsidRPr="69E858FC">
              <w:rPr>
                <w:rFonts w:ascii="Calibri" w:eastAsia="Calibri" w:hAnsi="Calibri" w:cs="Calibri"/>
              </w:rPr>
              <w:t>under this Invitation to Tender (ITT)</w:t>
            </w:r>
            <w:r w:rsidRPr="5025E0B5">
              <w:rPr>
                <w:rFonts w:ascii="Calibri" w:eastAsia="Calibri" w:hAnsi="Calibri" w:cs="Calibri"/>
              </w:rPr>
              <w:t>,</w:t>
            </w:r>
            <w:r w:rsidRPr="00277777">
              <w:rPr>
                <w:rFonts w:ascii="Calibri" w:eastAsia="Calibri" w:hAnsi="Calibri" w:cs="Calibri"/>
                <w:color w:val="FF0000"/>
              </w:rPr>
              <w:t xml:space="preserve"> </w:t>
            </w:r>
            <w:r w:rsidRPr="69E858FC">
              <w:rPr>
                <w:rFonts w:ascii="Calibri" w:eastAsia="Calibri" w:hAnsi="Calibri" w:cs="Calibri"/>
              </w:rPr>
              <w:t xml:space="preserve">the bidder hereby asserts that the following statements are correct at the time of submission; and further undertakes to inform GOAL of any changes in status of these matters.  </w:t>
            </w:r>
          </w:p>
        </w:tc>
      </w:tr>
      <w:tr w:rsidR="001D049A"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lastRenderedPageBreak/>
              <w:t>The bidder is not bankrupt or is being wound up, neither are its affairs are being administered by the court nor has entered into an arrangement with creditors or has suspended business activities or is in any analogous situation arising from a similar procedure under national laws and regulation.</w:t>
            </w:r>
          </w:p>
          <w:p w14:paraId="75E6A55A"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Neither the bidder, a Director or Partner, has been convicted of an offence concerning his professional conduct by a judgement which has the force of res judicata nor been guilty of grave professional misconduct in the course of their business.</w:t>
            </w:r>
          </w:p>
          <w:p w14:paraId="56B48729"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Neither the bidder, a Director or Partner has been found guilty of: fraud, money laundering, corruption; convicted of being a member of a criminal organisation; nor of serious misrepresentation in providing information to a public buying agency</w:t>
            </w:r>
          </w:p>
          <w:p w14:paraId="590C4D5F" w14:textId="77777777" w:rsidR="001D049A" w:rsidRDefault="001D049A" w:rsidP="00587780">
            <w:pPr>
              <w:pStyle w:val="BodyText"/>
              <w:ind w:right="-342"/>
              <w:rPr>
                <w:rFonts w:ascii="Calibri" w:eastAsia="Calibri" w:hAnsi="Calibri" w:cs="Calibri"/>
                <w:sz w:val="20"/>
                <w:szCs w:val="20"/>
              </w:rPr>
            </w:pPr>
            <w:r w:rsidRPr="69E858FC">
              <w:rPr>
                <w:rFonts w:ascii="Calibri" w:eastAsia="Calibri" w:hAnsi="Calibri" w:cs="Calibri"/>
                <w:sz w:val="20"/>
                <w:szCs w:val="20"/>
              </w:rPr>
              <w:t>The bidder has not contrived to misrepresent its Health &amp; Safety information, Quality Assurance information, or any other information relevant to this application.</w:t>
            </w:r>
          </w:p>
          <w:p w14:paraId="48011139" w14:textId="6B4A60D5" w:rsidR="001D049A" w:rsidRDefault="001D049A" w:rsidP="00587780">
            <w:pPr>
              <w:pStyle w:val="BodyText"/>
              <w:ind w:right="157"/>
              <w:jc w:val="both"/>
              <w:rPr>
                <w:rFonts w:ascii="Calibri" w:eastAsia="Calibri" w:hAnsi="Calibri" w:cs="Calibri"/>
                <w:sz w:val="20"/>
                <w:szCs w:val="20"/>
              </w:rPr>
            </w:pPr>
            <w:r w:rsidRPr="69E858FC">
              <w:rPr>
                <w:rFonts w:ascii="Calibri" w:eastAsia="Calibri" w:hAnsi="Calibri" w:cs="Calibri"/>
                <w:sz w:val="20"/>
                <w:szCs w:val="20"/>
              </w:rPr>
              <w:t xml:space="preserve">That all data subjects have specifically consented to the use and storage of their data by GOAL for the purpose of analysing the </w:t>
            </w:r>
            <w:r w:rsidR="005B1DA5">
              <w:rPr>
                <w:rFonts w:ascii="Calibri" w:eastAsia="Calibri" w:hAnsi="Calibri" w:cs="Calibri"/>
                <w:sz w:val="20"/>
                <w:szCs w:val="20"/>
              </w:rPr>
              <w:t>bid</w:t>
            </w:r>
            <w:r w:rsidRPr="69E858FC">
              <w:rPr>
                <w:rFonts w:ascii="Calibri" w:eastAsia="Calibri" w:hAnsi="Calibri" w:cs="Calibri"/>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Default="001D049A" w:rsidP="00587780">
      <w:pPr>
        <w:ind w:right="-342"/>
        <w:rPr>
          <w:rFonts w:ascii="Calibri" w:eastAsia="Calibri" w:hAnsi="Calibri" w:cs="Calibri"/>
          <w:color w:val="000000" w:themeColor="text1"/>
        </w:rPr>
      </w:pPr>
    </w:p>
    <w:p w14:paraId="43D2AD94" w14:textId="20200892" w:rsidR="001D049A" w:rsidRDefault="001D049A" w:rsidP="001D049A">
      <w:pPr>
        <w:rPr>
          <w:rFonts w:ascii="Calibri" w:eastAsia="Calibri" w:hAnsi="Calibri" w:cs="Calibri"/>
          <w:color w:val="000000" w:themeColor="text1"/>
        </w:rPr>
      </w:pPr>
      <w:r w:rsidRPr="69E858FC">
        <w:rPr>
          <w:rFonts w:ascii="Calibri" w:eastAsia="Calibri" w:hAnsi="Calibri" w:cs="Calibri"/>
          <w:color w:val="000000" w:themeColor="text1"/>
        </w:rPr>
        <w:t xml:space="preserve">I confirm that my bid has a validity of </w:t>
      </w:r>
      <w:r w:rsidR="001C0FBE">
        <w:rPr>
          <w:rFonts w:ascii="Calibri" w:eastAsia="Calibri" w:hAnsi="Calibri" w:cs="Calibri"/>
          <w:color w:val="FF0000"/>
        </w:rPr>
        <w:t>90</w:t>
      </w:r>
      <w:r w:rsidRPr="69E858FC">
        <w:rPr>
          <w:rFonts w:ascii="Calibri" w:eastAsia="Calibri" w:hAnsi="Calibri" w:cs="Calibri"/>
          <w:color w:val="000000" w:themeColor="text1"/>
        </w:rPr>
        <w:t xml:space="preserve"> days. </w:t>
      </w:r>
      <w:r w:rsidRPr="69E858FC">
        <w:rPr>
          <w:rFonts w:ascii="Calibri" w:eastAsia="Calibri" w:hAnsi="Calibri" w:cs="Calibri"/>
          <w:i/>
          <w:iCs/>
          <w:color w:val="000000" w:themeColor="text1"/>
        </w:rPr>
        <w:t xml:space="preserve">If your bid does not have this validity, please state what bid validity you offer. </w:t>
      </w:r>
    </w:p>
    <w:p w14:paraId="0459D525" w14:textId="368158C3" w:rsidR="001D049A" w:rsidRPr="00277777" w:rsidRDefault="001D049A" w:rsidP="001D049A">
      <w:pPr>
        <w:rPr>
          <w:rFonts w:ascii="Calibri" w:eastAsia="Calibri" w:hAnsi="Calibri" w:cs="Calibri"/>
          <w:color w:val="000000" w:themeColor="text1"/>
        </w:rPr>
      </w:pPr>
      <w:r w:rsidRPr="00277777">
        <w:rPr>
          <w:rFonts w:ascii="Calibri" w:eastAsia="Calibri" w:hAnsi="Calibri" w:cs="Calibri"/>
          <w:color w:val="000000" w:themeColor="text1"/>
        </w:rPr>
        <w:t xml:space="preserve">I confirm that the </w:t>
      </w:r>
      <w:r w:rsidR="00F770D0">
        <w:rPr>
          <w:rFonts w:ascii="Calibri" w:eastAsia="Calibri" w:hAnsi="Calibri" w:cs="Calibri"/>
          <w:color w:val="000000" w:themeColor="text1"/>
        </w:rPr>
        <w:t>bid</w:t>
      </w:r>
      <w:r w:rsidR="00F770D0" w:rsidRPr="00277777">
        <w:rPr>
          <w:rFonts w:ascii="Calibri" w:eastAsia="Calibri" w:hAnsi="Calibri" w:cs="Calibri"/>
          <w:color w:val="000000" w:themeColor="text1"/>
        </w:rPr>
        <w:t xml:space="preserve"> </w:t>
      </w:r>
      <w:r w:rsidRPr="00277777">
        <w:rPr>
          <w:rFonts w:ascii="Calibri" w:eastAsia="Calibri" w:hAnsi="Calibri" w:cs="Calibri"/>
          <w:color w:val="000000" w:themeColor="text1"/>
        </w:rPr>
        <w:t xml:space="preserve">and the costs provided to accompany it are an accurate reflection of the costs that will be charged to GOAL according to the information provided in this Invitation to </w:t>
      </w:r>
      <w:r w:rsidR="00F770D0">
        <w:rPr>
          <w:rFonts w:ascii="Calibri" w:eastAsia="Calibri" w:hAnsi="Calibri" w:cs="Calibri"/>
          <w:color w:val="000000" w:themeColor="text1"/>
        </w:rPr>
        <w:t>T</w:t>
      </w:r>
      <w:r w:rsidRPr="00277777">
        <w:rPr>
          <w:rFonts w:ascii="Calibri" w:eastAsia="Calibri" w:hAnsi="Calibri" w:cs="Calibri"/>
          <w:color w:val="000000" w:themeColor="text1"/>
        </w:rPr>
        <w:t xml:space="preserve">ender; and that there are no other costs associated. I also confirm that I have the authority to sign on behalf of the company that is bidding.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1D049A" w14:paraId="49D252C9" w14:textId="77777777">
        <w:trPr>
          <w:trHeight w:val="1005"/>
        </w:trPr>
        <w:tc>
          <w:tcPr>
            <w:tcW w:w="1350" w:type="dxa"/>
            <w:tcBorders>
              <w:top w:val="nil"/>
              <w:left w:val="nil"/>
              <w:bottom w:val="nil"/>
              <w:right w:val="nil"/>
            </w:tcBorders>
            <w:tcMar>
              <w:left w:w="105" w:type="dxa"/>
              <w:right w:w="105" w:type="dxa"/>
            </w:tcMar>
            <w:vAlign w:val="center"/>
          </w:tcPr>
          <w:p w14:paraId="05529FC5"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DC80C4D" w14:textId="77777777" w:rsidR="001D049A" w:rsidRDefault="001D049A" w:rsidP="00587780">
            <w:pPr>
              <w:tabs>
                <w:tab w:val="left" w:pos="3402"/>
              </w:tabs>
              <w:spacing w:line="259" w:lineRule="auto"/>
              <w:rPr>
                <w:rFonts w:ascii="Calibri" w:eastAsia="Calibri" w:hAnsi="Calibri" w:cs="Calibri"/>
              </w:rPr>
            </w:pPr>
          </w:p>
          <w:p w14:paraId="0E8CC79C" w14:textId="77777777" w:rsidR="001D049A" w:rsidRDefault="001D049A" w:rsidP="00587780">
            <w:pPr>
              <w:tabs>
                <w:tab w:val="left" w:pos="3402"/>
              </w:tabs>
              <w:spacing w:line="259" w:lineRule="auto"/>
              <w:rPr>
                <w:rFonts w:ascii="Calibri" w:eastAsia="Calibri" w:hAnsi="Calibri" w:cs="Calibri"/>
              </w:rPr>
            </w:pPr>
          </w:p>
        </w:tc>
      </w:tr>
      <w:tr w:rsidR="001D049A" w14:paraId="5AE8D39F" w14:textId="77777777">
        <w:trPr>
          <w:trHeight w:val="555"/>
        </w:trPr>
        <w:tc>
          <w:tcPr>
            <w:tcW w:w="1350" w:type="dxa"/>
            <w:tcBorders>
              <w:top w:val="nil"/>
              <w:left w:val="nil"/>
              <w:bottom w:val="nil"/>
              <w:right w:val="nil"/>
            </w:tcBorders>
            <w:tcMar>
              <w:left w:w="105" w:type="dxa"/>
              <w:right w:w="105" w:type="dxa"/>
            </w:tcMar>
            <w:vAlign w:val="center"/>
          </w:tcPr>
          <w:p w14:paraId="24BEBBD1"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380FC0"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5C115E3"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7176D6" w14:textId="77777777" w:rsidR="001D049A" w:rsidRDefault="001D049A" w:rsidP="00587780">
            <w:pPr>
              <w:tabs>
                <w:tab w:val="left" w:pos="3402"/>
              </w:tabs>
              <w:spacing w:line="259" w:lineRule="auto"/>
              <w:rPr>
                <w:rFonts w:ascii="Calibri" w:eastAsia="Calibri" w:hAnsi="Calibri" w:cs="Calibri"/>
              </w:rPr>
            </w:pPr>
          </w:p>
        </w:tc>
      </w:tr>
      <w:tr w:rsidR="001D049A" w14:paraId="38B50569" w14:textId="77777777">
        <w:trPr>
          <w:trHeight w:val="675"/>
        </w:trPr>
        <w:tc>
          <w:tcPr>
            <w:tcW w:w="1350" w:type="dxa"/>
            <w:tcBorders>
              <w:top w:val="nil"/>
              <w:left w:val="nil"/>
              <w:bottom w:val="nil"/>
              <w:right w:val="nil"/>
            </w:tcBorders>
            <w:tcMar>
              <w:left w:w="105" w:type="dxa"/>
              <w:right w:w="105" w:type="dxa"/>
            </w:tcMar>
            <w:vAlign w:val="center"/>
          </w:tcPr>
          <w:p w14:paraId="310B5979"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B744137"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5F68EAE"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ECC8FC9" w14:textId="77777777" w:rsidR="001D049A" w:rsidRDefault="001D049A" w:rsidP="00587780">
            <w:pPr>
              <w:tabs>
                <w:tab w:val="left" w:pos="3402"/>
              </w:tabs>
              <w:spacing w:line="259" w:lineRule="auto"/>
              <w:rPr>
                <w:rFonts w:ascii="Calibri" w:eastAsia="Calibri" w:hAnsi="Calibri" w:cs="Calibri"/>
              </w:rPr>
            </w:pPr>
          </w:p>
        </w:tc>
      </w:tr>
      <w:tr w:rsidR="001D049A" w14:paraId="14AD4223" w14:textId="77777777">
        <w:trPr>
          <w:trHeight w:val="555"/>
        </w:trPr>
        <w:tc>
          <w:tcPr>
            <w:tcW w:w="1350" w:type="dxa"/>
            <w:tcBorders>
              <w:top w:val="nil"/>
              <w:left w:val="nil"/>
              <w:bottom w:val="nil"/>
              <w:right w:val="nil"/>
            </w:tcBorders>
            <w:tcMar>
              <w:left w:w="105" w:type="dxa"/>
              <w:right w:w="105" w:type="dxa"/>
            </w:tcMar>
            <w:vAlign w:val="center"/>
          </w:tcPr>
          <w:p w14:paraId="139D5C7F"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6F23554" w14:textId="77777777" w:rsidR="001D049A" w:rsidRDefault="001D049A" w:rsidP="00587780">
            <w:pPr>
              <w:tabs>
                <w:tab w:val="left" w:pos="3402"/>
              </w:tabs>
              <w:spacing w:line="259" w:lineRule="auto"/>
              <w:rPr>
                <w:rFonts w:ascii="Calibri" w:eastAsia="Calibri" w:hAnsi="Calibri" w:cs="Calibri"/>
              </w:rPr>
            </w:pPr>
          </w:p>
          <w:p w14:paraId="64F48C0A" w14:textId="77777777" w:rsidR="001D049A" w:rsidRDefault="001D049A" w:rsidP="00587780">
            <w:pPr>
              <w:tabs>
                <w:tab w:val="left" w:pos="3402"/>
              </w:tabs>
              <w:spacing w:line="259" w:lineRule="auto"/>
              <w:rPr>
                <w:rFonts w:ascii="Calibri" w:eastAsia="Calibri" w:hAnsi="Calibri" w:cs="Calibri"/>
              </w:rPr>
            </w:pPr>
          </w:p>
        </w:tc>
      </w:tr>
    </w:tbl>
    <w:p w14:paraId="55CEFEC6" w14:textId="77777777" w:rsidR="001D049A" w:rsidRDefault="001D049A" w:rsidP="00587780"/>
    <w:p w14:paraId="31331F79" w14:textId="77777777" w:rsidR="009238C1" w:rsidRDefault="009238C1" w:rsidP="00277777"/>
    <w:p w14:paraId="40180BAF" w14:textId="77777777" w:rsidR="00F861FD" w:rsidRDefault="00F861FD" w:rsidP="00277777"/>
    <w:p w14:paraId="0C3A4887" w14:textId="77777777" w:rsidR="00F861FD" w:rsidRDefault="00F861FD" w:rsidP="00277777"/>
    <w:p w14:paraId="35B41731" w14:textId="77777777" w:rsidR="00F861FD" w:rsidRDefault="00F861FD" w:rsidP="00277777"/>
    <w:p w14:paraId="37C39107" w14:textId="77777777" w:rsidR="00F861FD" w:rsidRPr="004205DF" w:rsidRDefault="00F861FD" w:rsidP="00277777"/>
    <w:p w14:paraId="711B448E" w14:textId="482FEDF3" w:rsidR="002C1599" w:rsidRDefault="1AE99042" w:rsidP="002C1599">
      <w:pPr>
        <w:pStyle w:val="Heading1"/>
        <w:numPr>
          <w:ilvl w:val="0"/>
          <w:numId w:val="0"/>
        </w:numPr>
        <w:ind w:left="432" w:hanging="432"/>
      </w:pPr>
      <w:r>
        <w:lastRenderedPageBreak/>
        <w:t xml:space="preserve">Appendix 2 </w:t>
      </w:r>
      <w:r w:rsidR="0033767C">
        <w:t>–</w:t>
      </w:r>
      <w:r w:rsidR="002C1599">
        <w:t xml:space="preserve"> </w:t>
      </w:r>
      <w:r w:rsidR="009E35C0">
        <w:t>Technic</w:t>
      </w:r>
      <w:r w:rsidR="0033767C">
        <w:t>al specifications, drawings and terms of refer</w:t>
      </w:r>
      <w:r w:rsidR="00DF4FF5">
        <w:t>e</w:t>
      </w:r>
      <w:r w:rsidR="0033767C">
        <w:t>nce</w:t>
      </w:r>
      <w:r w:rsidR="009E35C0">
        <w:t xml:space="preserve"> </w:t>
      </w:r>
    </w:p>
    <w:p w14:paraId="0EFF878D" w14:textId="77777777" w:rsidR="00167905" w:rsidRDefault="00167905" w:rsidP="00167905">
      <w:pPr>
        <w:pStyle w:val="MSGENFONTSTYLENAMETEMPLATEROLENUMBERMSGENFONTSTYLENAMEBYROLETEXT20"/>
        <w:shd w:val="clear" w:color="auto" w:fill="auto"/>
        <w:spacing w:after="0" w:line="259" w:lineRule="auto"/>
        <w:ind w:left="720"/>
        <w:jc w:val="left"/>
      </w:pPr>
    </w:p>
    <w:p w14:paraId="566935A9" w14:textId="77777777" w:rsidR="00967D5C" w:rsidRDefault="00967D5C" w:rsidP="00167905">
      <w:pPr>
        <w:pStyle w:val="MSGENFONTSTYLENAMETEMPLATEROLENUMBERMSGENFONTSTYLENAMEBYROLETEXT20"/>
        <w:shd w:val="clear" w:color="auto" w:fill="auto"/>
        <w:spacing w:after="0" w:line="259" w:lineRule="auto"/>
        <w:ind w:left="720"/>
        <w:jc w:val="left"/>
      </w:pPr>
    </w:p>
    <w:p w14:paraId="684A926E" w14:textId="2C742585" w:rsidR="008422DA" w:rsidRDefault="0082714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22"/>
          <w:szCs w:val="22"/>
        </w:rPr>
      </w:pPr>
      <w:r>
        <w:object w:dxaOrig="1508" w:dyaOrig="983" w14:anchorId="6A83D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9" o:title=""/>
          </v:shape>
          <o:OLEObject Type="Embed" ProgID="AcroExch.Document.11" ShapeID="_x0000_i1025" DrawAspect="Icon" ObjectID="_1800357328" r:id="rId20"/>
        </w:object>
      </w:r>
      <w:r>
        <w:t xml:space="preserve">                                 </w:t>
      </w:r>
      <w:r>
        <w:object w:dxaOrig="1508" w:dyaOrig="983" w14:anchorId="5EC90E6B">
          <v:shape id="_x0000_i1026" type="#_x0000_t75" style="width:75.5pt;height:49pt" o:ole="">
            <v:imagedata r:id="rId21" o:title=""/>
          </v:shape>
          <o:OLEObject Type="Embed" ProgID="AcroExch.Document.11" ShapeID="_x0000_i1026" DrawAspect="Icon" ObjectID="_1800357329" r:id="rId22"/>
        </w:object>
      </w:r>
      <w:r>
        <w:t xml:space="preserve">                                 </w:t>
      </w:r>
      <w:r>
        <w:object w:dxaOrig="1508" w:dyaOrig="983" w14:anchorId="623B0CDD">
          <v:shape id="_x0000_i1027" type="#_x0000_t75" style="width:75.5pt;height:49pt" o:ole="">
            <v:imagedata r:id="rId23" o:title=""/>
          </v:shape>
          <o:OLEObject Type="Embed" ProgID="AcroExch.Document.11" ShapeID="_x0000_i1027" DrawAspect="Icon" ObjectID="_1800357330" r:id="rId24"/>
        </w:object>
      </w:r>
    </w:p>
    <w:p w14:paraId="2F01B3AE" w14:textId="61E55254" w:rsidR="00123AFC" w:rsidRDefault="00123AFC" w:rsidP="00EB4C94">
      <w:pPr>
        <w:pStyle w:val="MSGENFONTSTYLENAMETEMPLATEROLENUMBERMSGENFONTSTYLENAMEBYROLETEXT20"/>
        <w:shd w:val="clear" w:color="auto" w:fill="auto"/>
        <w:spacing w:after="0" w:line="259" w:lineRule="auto"/>
        <w:jc w:val="left"/>
      </w:pPr>
    </w:p>
    <w:p w14:paraId="7502F238" w14:textId="77777777" w:rsidR="00123AFC" w:rsidRDefault="00123AFC" w:rsidP="00EB4C94">
      <w:pPr>
        <w:pStyle w:val="MSGENFONTSTYLENAMETEMPLATEROLENUMBERMSGENFONTSTYLENAMEBYROLETEXT20"/>
        <w:shd w:val="clear" w:color="auto" w:fill="auto"/>
        <w:spacing w:after="0" w:line="259" w:lineRule="auto"/>
        <w:jc w:val="left"/>
      </w:pPr>
    </w:p>
    <w:p w14:paraId="399F1843" w14:textId="77777777" w:rsidR="00123AFC" w:rsidRDefault="00123AFC" w:rsidP="00EB4C94">
      <w:pPr>
        <w:pStyle w:val="MSGENFONTSTYLENAMETEMPLATEROLENUMBERMSGENFONTSTYLENAMEBYROLETEXT20"/>
        <w:shd w:val="clear" w:color="auto" w:fill="auto"/>
        <w:spacing w:after="0" w:line="259" w:lineRule="auto"/>
        <w:jc w:val="left"/>
      </w:pPr>
    </w:p>
    <w:p w14:paraId="706E9E72" w14:textId="64C366E4" w:rsidR="00123AFC" w:rsidRDefault="00123AFC" w:rsidP="00EB4C94">
      <w:pPr>
        <w:pStyle w:val="MSGENFONTSTYLENAMETEMPLATEROLENUMBERMSGENFONTSTYLENAMEBYROLETEXT20"/>
        <w:shd w:val="clear" w:color="auto" w:fill="auto"/>
        <w:spacing w:after="0" w:line="259" w:lineRule="auto"/>
        <w:jc w:val="left"/>
      </w:pPr>
      <w:r>
        <w:t xml:space="preserve">                   </w:t>
      </w:r>
    </w:p>
    <w:p w14:paraId="3BA83C80" w14:textId="77777777" w:rsidR="00123AFC" w:rsidRDefault="00123AFC" w:rsidP="00EB4C94">
      <w:pPr>
        <w:pStyle w:val="MSGENFONTSTYLENAMETEMPLATEROLENUMBERMSGENFONTSTYLENAMEBYROLETEXT20"/>
        <w:shd w:val="clear" w:color="auto" w:fill="auto"/>
        <w:spacing w:after="0" w:line="259" w:lineRule="auto"/>
        <w:jc w:val="left"/>
      </w:pPr>
    </w:p>
    <w:p w14:paraId="03BD9CE6" w14:textId="77777777" w:rsidR="00123AFC" w:rsidRDefault="00123AFC" w:rsidP="00EB4C94">
      <w:pPr>
        <w:pStyle w:val="MSGENFONTSTYLENAMETEMPLATEROLENUMBERMSGENFONTSTYLENAMEBYROLETEXT20"/>
        <w:shd w:val="clear" w:color="auto" w:fill="auto"/>
        <w:spacing w:after="0" w:line="259" w:lineRule="auto"/>
        <w:jc w:val="left"/>
      </w:pPr>
    </w:p>
    <w:p w14:paraId="5D68202E" w14:textId="7E690461" w:rsidR="0085551E" w:rsidRDefault="00123AFC" w:rsidP="00EB4C94">
      <w:pPr>
        <w:pStyle w:val="MSGENFONTSTYLENAMETEMPLATEROLENUMBERMSGENFONTSTYLENAMEBYROLETEXT20"/>
        <w:shd w:val="clear" w:color="auto" w:fill="auto"/>
        <w:spacing w:after="0" w:line="259" w:lineRule="auto"/>
        <w:jc w:val="left"/>
      </w:pPr>
      <w:r>
        <w:t xml:space="preserve">                    </w:t>
      </w:r>
    </w:p>
    <w:p w14:paraId="78E8561A" w14:textId="77777777" w:rsidR="0085551E" w:rsidRDefault="0085551E" w:rsidP="00EB4C94">
      <w:pPr>
        <w:pStyle w:val="MSGENFONTSTYLENAMETEMPLATEROLENUMBERMSGENFONTSTYLENAMEBYROLETEXT20"/>
        <w:shd w:val="clear" w:color="auto" w:fill="auto"/>
        <w:spacing w:after="0" w:line="259" w:lineRule="auto"/>
        <w:jc w:val="left"/>
      </w:pPr>
    </w:p>
    <w:p w14:paraId="086B1663" w14:textId="77777777" w:rsidR="0085551E" w:rsidRPr="00C847E2" w:rsidRDefault="0085551E" w:rsidP="0085551E">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tbl>
      <w:tblPr>
        <w:tblStyle w:val="TableGrid2"/>
        <w:tblW w:w="0" w:type="auto"/>
        <w:tblLook w:val="04A0" w:firstRow="1" w:lastRow="0" w:firstColumn="1" w:lastColumn="0" w:noHBand="0" w:noVBand="1"/>
      </w:tblPr>
      <w:tblGrid>
        <w:gridCol w:w="1062"/>
        <w:gridCol w:w="4039"/>
        <w:gridCol w:w="997"/>
        <w:gridCol w:w="4096"/>
      </w:tblGrid>
      <w:tr w:rsidR="0085551E" w:rsidRPr="008C7693" w14:paraId="402BB1BF" w14:textId="77777777">
        <w:trPr>
          <w:trHeight w:val="479"/>
        </w:trPr>
        <w:tc>
          <w:tcPr>
            <w:tcW w:w="1062" w:type="dxa"/>
            <w:tcBorders>
              <w:top w:val="nil"/>
              <w:left w:val="nil"/>
              <w:bottom w:val="nil"/>
              <w:right w:val="nil"/>
            </w:tcBorders>
            <w:vAlign w:val="center"/>
          </w:tcPr>
          <w:p w14:paraId="0F4690A9"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21285BD1" w14:textId="77777777" w:rsidR="0085551E" w:rsidRPr="008C7693" w:rsidRDefault="0085551E">
            <w:pPr>
              <w:tabs>
                <w:tab w:val="left" w:pos="-720"/>
                <w:tab w:val="left" w:pos="0"/>
                <w:tab w:val="left" w:pos="3402"/>
              </w:tabs>
              <w:suppressAutoHyphens/>
              <w:rPr>
                <w:rFonts w:cstheme="minorHAnsi"/>
              </w:rPr>
            </w:pPr>
          </w:p>
          <w:p w14:paraId="24573226" w14:textId="77777777" w:rsidR="0085551E" w:rsidRPr="008C7693" w:rsidRDefault="0085551E">
            <w:pPr>
              <w:tabs>
                <w:tab w:val="left" w:pos="-720"/>
                <w:tab w:val="left" w:pos="0"/>
                <w:tab w:val="left" w:pos="3402"/>
              </w:tabs>
              <w:suppressAutoHyphens/>
              <w:rPr>
                <w:rFonts w:cstheme="minorHAnsi"/>
              </w:rPr>
            </w:pPr>
          </w:p>
        </w:tc>
      </w:tr>
      <w:tr w:rsidR="0085551E" w:rsidRPr="008C7693" w14:paraId="0598B3A1" w14:textId="77777777">
        <w:trPr>
          <w:trHeight w:val="569"/>
        </w:trPr>
        <w:tc>
          <w:tcPr>
            <w:tcW w:w="1062" w:type="dxa"/>
            <w:tcBorders>
              <w:top w:val="nil"/>
              <w:left w:val="nil"/>
              <w:bottom w:val="nil"/>
              <w:right w:val="nil"/>
            </w:tcBorders>
            <w:vAlign w:val="center"/>
          </w:tcPr>
          <w:p w14:paraId="674ED35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560E7A1C"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046F6548" w14:textId="77777777" w:rsidR="0085551E" w:rsidRPr="008C7693" w:rsidRDefault="0085551E">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408D3E38" w14:textId="77777777" w:rsidR="0085551E" w:rsidRPr="008C7693" w:rsidRDefault="0085551E">
            <w:pPr>
              <w:tabs>
                <w:tab w:val="left" w:pos="-720"/>
                <w:tab w:val="left" w:pos="0"/>
                <w:tab w:val="left" w:pos="3402"/>
              </w:tabs>
              <w:suppressAutoHyphens/>
              <w:rPr>
                <w:rFonts w:cstheme="minorHAnsi"/>
              </w:rPr>
            </w:pPr>
          </w:p>
        </w:tc>
      </w:tr>
      <w:tr w:rsidR="0085551E" w:rsidRPr="008C7693" w14:paraId="02865632" w14:textId="77777777">
        <w:trPr>
          <w:trHeight w:val="690"/>
        </w:trPr>
        <w:tc>
          <w:tcPr>
            <w:tcW w:w="1062" w:type="dxa"/>
            <w:tcBorders>
              <w:top w:val="nil"/>
              <w:left w:val="nil"/>
              <w:bottom w:val="nil"/>
              <w:right w:val="nil"/>
            </w:tcBorders>
            <w:vAlign w:val="center"/>
          </w:tcPr>
          <w:p w14:paraId="4E2FCD54" w14:textId="77777777" w:rsidR="0085551E" w:rsidRPr="008C7693" w:rsidRDefault="0085551E">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E4DEF1"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59498BB5" w14:textId="77777777" w:rsidR="0085551E" w:rsidRPr="008C7693" w:rsidRDefault="0085551E">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75817585" w14:textId="77777777" w:rsidR="0085551E" w:rsidRPr="008C7693" w:rsidRDefault="0085551E">
            <w:pPr>
              <w:tabs>
                <w:tab w:val="left" w:pos="-720"/>
                <w:tab w:val="left" w:pos="0"/>
                <w:tab w:val="left" w:pos="3402"/>
              </w:tabs>
              <w:suppressAutoHyphens/>
              <w:rPr>
                <w:rFonts w:cstheme="minorHAnsi"/>
              </w:rPr>
            </w:pPr>
          </w:p>
        </w:tc>
      </w:tr>
      <w:tr w:rsidR="0085551E" w:rsidRPr="008C7693" w14:paraId="38792AEE" w14:textId="77777777">
        <w:trPr>
          <w:trHeight w:val="559"/>
        </w:trPr>
        <w:tc>
          <w:tcPr>
            <w:tcW w:w="1062" w:type="dxa"/>
            <w:tcBorders>
              <w:top w:val="nil"/>
              <w:left w:val="nil"/>
              <w:bottom w:val="nil"/>
              <w:right w:val="nil"/>
            </w:tcBorders>
            <w:vAlign w:val="center"/>
          </w:tcPr>
          <w:p w14:paraId="76A57EC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45FD5E21" w14:textId="77777777" w:rsidR="0085551E" w:rsidRPr="008C7693" w:rsidRDefault="0085551E">
            <w:pPr>
              <w:tabs>
                <w:tab w:val="left" w:pos="-720"/>
                <w:tab w:val="left" w:pos="0"/>
                <w:tab w:val="left" w:pos="3402"/>
              </w:tabs>
              <w:suppressAutoHyphens/>
              <w:rPr>
                <w:rFonts w:cstheme="minorHAnsi"/>
              </w:rPr>
            </w:pPr>
          </w:p>
          <w:p w14:paraId="2410EDA2" w14:textId="77777777" w:rsidR="0085551E" w:rsidRPr="008C7693" w:rsidRDefault="0085551E">
            <w:pPr>
              <w:tabs>
                <w:tab w:val="left" w:pos="-720"/>
                <w:tab w:val="left" w:pos="0"/>
                <w:tab w:val="left" w:pos="3402"/>
              </w:tabs>
              <w:suppressAutoHyphens/>
              <w:rPr>
                <w:rFonts w:cstheme="minorHAnsi"/>
              </w:rPr>
            </w:pPr>
          </w:p>
        </w:tc>
      </w:tr>
    </w:tbl>
    <w:p w14:paraId="12BA62D9" w14:textId="77777777" w:rsidR="0085551E" w:rsidRDefault="0085551E" w:rsidP="00EB4C94">
      <w:pPr>
        <w:pStyle w:val="MSGENFONTSTYLENAMETEMPLATEROLENUMBERMSGENFONTSTYLENAMEBYROLETEXT20"/>
        <w:shd w:val="clear" w:color="auto" w:fill="auto"/>
        <w:spacing w:after="0" w:line="259" w:lineRule="auto"/>
        <w:jc w:val="left"/>
      </w:pPr>
    </w:p>
    <w:p w14:paraId="59FDE53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BAD123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7E7386E"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EB675C5"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D1EAB68"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26BC54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B2B6D5F"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F934F34"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1C272AA"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220ECE8"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F0EB929"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79A6AFD"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8CEF35"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5F483B8"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476C5F1"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A2A998E"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ED43E2C"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6FE211" w14:textId="77777777" w:rsidR="00F861FD" w:rsidRDefault="00F861FD"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2884B640" w14:textId="77777777" w:rsidR="00F861FD" w:rsidRDefault="00F861FD"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F15BAAD" w14:textId="77777777" w:rsidR="00404265" w:rsidRDefault="00404265"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E2948A" w14:textId="77777777" w:rsidR="0085551E" w:rsidRPr="00277777"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CC51D9B" w14:textId="14B4A252" w:rsidR="005A484B" w:rsidRPr="00805C27" w:rsidRDefault="002C1599" w:rsidP="002C1599">
      <w:pPr>
        <w:pStyle w:val="Heading1"/>
        <w:numPr>
          <w:ilvl w:val="0"/>
          <w:numId w:val="0"/>
        </w:numPr>
        <w:ind w:left="432" w:hanging="432"/>
      </w:pPr>
      <w:r>
        <w:lastRenderedPageBreak/>
        <w:t xml:space="preserve">Appendix </w:t>
      </w:r>
      <w:r w:rsidR="6EE7DE01">
        <w:t>3</w:t>
      </w:r>
      <w:r>
        <w:t xml:space="preserve"> - </w:t>
      </w:r>
      <w:r w:rsidR="0016754F">
        <w:t>Financial Offer</w:t>
      </w:r>
      <w:bookmarkEnd w:id="37"/>
      <w:bookmarkEnd w:id="38"/>
      <w:r>
        <w:t xml:space="preserve"> </w:t>
      </w:r>
    </w:p>
    <w:p w14:paraId="287C2BAE" w14:textId="77777777" w:rsidR="00DB7CB2" w:rsidRDefault="00DB7CB2" w:rsidP="0074025C"/>
    <w:p w14:paraId="2A9100EA" w14:textId="4C04FAB7" w:rsidR="0074025C" w:rsidRDefault="00AD64E7">
      <w:r>
        <w:t>Attach Financial Offer in Your Own Format</w:t>
      </w:r>
      <w:r w:rsidR="00896105">
        <w:t>.</w:t>
      </w:r>
    </w:p>
    <w:p w14:paraId="459E4E6F" w14:textId="77777777" w:rsidR="00DB7CB2" w:rsidRDefault="00DB7CB2">
      <w:pPr>
        <w:rPr>
          <w:rFonts w:eastAsiaTheme="majorEastAsia" w:cstheme="majorBidi"/>
          <w:b/>
          <w:bCs/>
          <w:smallCaps/>
          <w:color w:val="000000" w:themeColor="text1"/>
          <w:sz w:val="28"/>
          <w:szCs w:val="28"/>
        </w:rPr>
      </w:pPr>
    </w:p>
    <w:p w14:paraId="54CE097D" w14:textId="77777777" w:rsidR="00095160" w:rsidRPr="00070CB6" w:rsidRDefault="00095160" w:rsidP="00095160">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14:paraId="7F4EDB98" w14:textId="70C3E43A" w:rsidR="00095160" w:rsidRPr="00CA207A" w:rsidRDefault="00095160" w:rsidP="00095160">
      <w:pPr>
        <w:spacing w:line="360" w:lineRule="auto"/>
        <w:jc w:val="center"/>
        <w:rPr>
          <w:rFonts w:ascii="Arial" w:hAnsi="Arial" w:cs="Arial"/>
          <w:b/>
          <w:bCs/>
          <w:spacing w:val="-3"/>
          <w:lang w:val="en-GB"/>
        </w:rPr>
      </w:pPr>
    </w:p>
    <w:tbl>
      <w:tblPr>
        <w:tblStyle w:val="TableGrid2"/>
        <w:tblW w:w="0" w:type="auto"/>
        <w:tblLook w:val="04A0" w:firstRow="1" w:lastRow="0" w:firstColumn="1" w:lastColumn="0" w:noHBand="0" w:noVBand="1"/>
      </w:tblPr>
      <w:tblGrid>
        <w:gridCol w:w="1062"/>
        <w:gridCol w:w="4039"/>
        <w:gridCol w:w="997"/>
        <w:gridCol w:w="4096"/>
      </w:tblGrid>
      <w:tr w:rsidR="00095160" w:rsidRPr="008C7693" w14:paraId="28D36197" w14:textId="77777777">
        <w:trPr>
          <w:trHeight w:val="479"/>
        </w:trPr>
        <w:tc>
          <w:tcPr>
            <w:tcW w:w="1062" w:type="dxa"/>
            <w:tcBorders>
              <w:top w:val="nil"/>
              <w:left w:val="nil"/>
              <w:bottom w:val="nil"/>
              <w:right w:val="nil"/>
            </w:tcBorders>
            <w:vAlign w:val="center"/>
          </w:tcPr>
          <w:p w14:paraId="0F4B5899" w14:textId="77777777" w:rsidR="00095160" w:rsidRPr="008C7693" w:rsidRDefault="00095160">
            <w:pPr>
              <w:tabs>
                <w:tab w:val="left" w:pos="-720"/>
                <w:tab w:val="left" w:pos="0"/>
                <w:tab w:val="left" w:pos="3402"/>
              </w:tabs>
              <w:suppressAutoHyphens/>
              <w:rPr>
                <w:rFonts w:cstheme="minorHAnsi"/>
                <w:spacing w:val="-3"/>
              </w:rPr>
            </w:pPr>
            <w:bookmarkStart w:id="39" w:name="_Hlk108530230"/>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58929B28" w14:textId="77777777" w:rsidR="00095160" w:rsidRPr="008C7693" w:rsidRDefault="00095160">
            <w:pPr>
              <w:tabs>
                <w:tab w:val="left" w:pos="-720"/>
                <w:tab w:val="left" w:pos="0"/>
                <w:tab w:val="left" w:pos="3402"/>
              </w:tabs>
              <w:suppressAutoHyphens/>
              <w:rPr>
                <w:rFonts w:cstheme="minorHAnsi"/>
              </w:rPr>
            </w:pPr>
          </w:p>
          <w:p w14:paraId="0B572281" w14:textId="77777777" w:rsidR="00095160" w:rsidRPr="008C7693" w:rsidRDefault="00095160">
            <w:pPr>
              <w:tabs>
                <w:tab w:val="left" w:pos="-720"/>
                <w:tab w:val="left" w:pos="0"/>
                <w:tab w:val="left" w:pos="3402"/>
              </w:tabs>
              <w:suppressAutoHyphens/>
              <w:rPr>
                <w:rFonts w:cstheme="minorHAnsi"/>
              </w:rPr>
            </w:pPr>
          </w:p>
        </w:tc>
      </w:tr>
      <w:tr w:rsidR="00095160" w:rsidRPr="008C7693" w14:paraId="7F69467B" w14:textId="77777777">
        <w:trPr>
          <w:trHeight w:val="569"/>
        </w:trPr>
        <w:tc>
          <w:tcPr>
            <w:tcW w:w="1062" w:type="dxa"/>
            <w:tcBorders>
              <w:top w:val="nil"/>
              <w:left w:val="nil"/>
              <w:bottom w:val="nil"/>
              <w:right w:val="nil"/>
            </w:tcBorders>
            <w:vAlign w:val="center"/>
          </w:tcPr>
          <w:p w14:paraId="5053B692"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368FDB47"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47DBFD46" w14:textId="77777777" w:rsidR="00095160" w:rsidRPr="008C7693" w:rsidRDefault="00095160">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5D902F09" w14:textId="77777777" w:rsidR="00095160" w:rsidRPr="008C7693" w:rsidRDefault="00095160">
            <w:pPr>
              <w:tabs>
                <w:tab w:val="left" w:pos="-720"/>
                <w:tab w:val="left" w:pos="0"/>
                <w:tab w:val="left" w:pos="3402"/>
              </w:tabs>
              <w:suppressAutoHyphens/>
              <w:rPr>
                <w:rFonts w:cstheme="minorHAnsi"/>
              </w:rPr>
            </w:pPr>
          </w:p>
        </w:tc>
      </w:tr>
      <w:tr w:rsidR="00095160" w:rsidRPr="008C7693" w14:paraId="51A20BA9" w14:textId="77777777">
        <w:trPr>
          <w:trHeight w:val="690"/>
        </w:trPr>
        <w:tc>
          <w:tcPr>
            <w:tcW w:w="1062" w:type="dxa"/>
            <w:tcBorders>
              <w:top w:val="nil"/>
              <w:left w:val="nil"/>
              <w:bottom w:val="nil"/>
              <w:right w:val="nil"/>
            </w:tcBorders>
            <w:vAlign w:val="center"/>
          </w:tcPr>
          <w:p w14:paraId="04C1D133" w14:textId="77777777" w:rsidR="00095160" w:rsidRPr="008C7693" w:rsidRDefault="00095160">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835664"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3B95EB08" w14:textId="77777777" w:rsidR="00095160" w:rsidRPr="008C7693" w:rsidRDefault="00095160">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01666E4C" w14:textId="77777777" w:rsidR="00095160" w:rsidRPr="008C7693" w:rsidRDefault="00095160">
            <w:pPr>
              <w:tabs>
                <w:tab w:val="left" w:pos="-720"/>
                <w:tab w:val="left" w:pos="0"/>
                <w:tab w:val="left" w:pos="3402"/>
              </w:tabs>
              <w:suppressAutoHyphens/>
              <w:rPr>
                <w:rFonts w:cstheme="minorHAnsi"/>
              </w:rPr>
            </w:pPr>
          </w:p>
        </w:tc>
      </w:tr>
      <w:tr w:rsidR="00095160" w:rsidRPr="008C7693" w14:paraId="20CA24EC" w14:textId="77777777">
        <w:trPr>
          <w:trHeight w:val="559"/>
        </w:trPr>
        <w:tc>
          <w:tcPr>
            <w:tcW w:w="1062" w:type="dxa"/>
            <w:tcBorders>
              <w:top w:val="nil"/>
              <w:left w:val="nil"/>
              <w:bottom w:val="nil"/>
              <w:right w:val="nil"/>
            </w:tcBorders>
            <w:vAlign w:val="center"/>
          </w:tcPr>
          <w:p w14:paraId="50A6391F"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13EA40B1" w14:textId="77777777" w:rsidR="00095160" w:rsidRPr="008C7693" w:rsidRDefault="00095160">
            <w:pPr>
              <w:tabs>
                <w:tab w:val="left" w:pos="-720"/>
                <w:tab w:val="left" w:pos="0"/>
                <w:tab w:val="left" w:pos="3402"/>
              </w:tabs>
              <w:suppressAutoHyphens/>
              <w:rPr>
                <w:rFonts w:cstheme="minorHAnsi"/>
              </w:rPr>
            </w:pPr>
          </w:p>
          <w:p w14:paraId="1CC08565" w14:textId="77777777" w:rsidR="00095160" w:rsidRPr="008C7693" w:rsidRDefault="00095160">
            <w:pPr>
              <w:tabs>
                <w:tab w:val="left" w:pos="-720"/>
                <w:tab w:val="left" w:pos="0"/>
                <w:tab w:val="left" w:pos="3402"/>
              </w:tabs>
              <w:suppressAutoHyphens/>
              <w:rPr>
                <w:rFonts w:cstheme="minorHAnsi"/>
              </w:rPr>
            </w:pPr>
          </w:p>
        </w:tc>
      </w:tr>
      <w:bookmarkEnd w:id="39"/>
    </w:tbl>
    <w:p w14:paraId="05F7322D" w14:textId="77777777" w:rsidR="00095160" w:rsidRDefault="00095160" w:rsidP="00095160">
      <w:pPr>
        <w:spacing w:line="360" w:lineRule="auto"/>
        <w:jc w:val="both"/>
        <w:rPr>
          <w:rFonts w:ascii="Arial" w:hAnsi="Arial" w:cs="Arial"/>
          <w:b/>
          <w:bCs/>
          <w:spacing w:val="-3"/>
          <w:sz w:val="20"/>
          <w:szCs w:val="20"/>
          <w:lang w:val="en-GB"/>
        </w:rPr>
      </w:pPr>
    </w:p>
    <w:p w14:paraId="6B1A9CE8" w14:textId="77777777" w:rsidR="004205DF" w:rsidRDefault="004205DF">
      <w:pPr>
        <w:rPr>
          <w:rFonts w:eastAsiaTheme="majorEastAsia" w:cstheme="majorBidi"/>
          <w:b/>
          <w:bCs/>
          <w:smallCaps/>
          <w:color w:val="000000" w:themeColor="text1"/>
          <w:sz w:val="28"/>
          <w:szCs w:val="28"/>
        </w:rPr>
      </w:pPr>
    </w:p>
    <w:p w14:paraId="709EC220" w14:textId="77777777" w:rsidR="00123AFC" w:rsidRDefault="00123AFC">
      <w:pPr>
        <w:rPr>
          <w:rFonts w:eastAsiaTheme="majorEastAsia" w:cstheme="majorBidi"/>
          <w:b/>
          <w:bCs/>
          <w:smallCaps/>
          <w:color w:val="000000" w:themeColor="text1"/>
          <w:sz w:val="28"/>
          <w:szCs w:val="28"/>
        </w:rPr>
      </w:pPr>
    </w:p>
    <w:p w14:paraId="751B8262" w14:textId="77777777" w:rsidR="00123AFC" w:rsidRDefault="00123AFC">
      <w:pPr>
        <w:rPr>
          <w:rFonts w:eastAsiaTheme="majorEastAsia" w:cstheme="majorBidi"/>
          <w:b/>
          <w:bCs/>
          <w:smallCaps/>
          <w:color w:val="000000" w:themeColor="text1"/>
          <w:sz w:val="28"/>
          <w:szCs w:val="28"/>
        </w:rPr>
      </w:pPr>
    </w:p>
    <w:p w14:paraId="4D631134" w14:textId="77777777" w:rsidR="00123AFC" w:rsidRDefault="00123AFC">
      <w:pPr>
        <w:rPr>
          <w:rFonts w:eastAsiaTheme="majorEastAsia" w:cstheme="majorBidi"/>
          <w:b/>
          <w:bCs/>
          <w:smallCaps/>
          <w:color w:val="000000" w:themeColor="text1"/>
          <w:sz w:val="28"/>
          <w:szCs w:val="28"/>
        </w:rPr>
      </w:pPr>
    </w:p>
    <w:p w14:paraId="1A94967C" w14:textId="77777777" w:rsidR="00821A53" w:rsidRDefault="00821A53">
      <w:pPr>
        <w:rPr>
          <w:rFonts w:eastAsiaTheme="majorEastAsia" w:cstheme="majorBidi"/>
          <w:b/>
          <w:bCs/>
          <w:smallCaps/>
          <w:color w:val="000000" w:themeColor="text1"/>
          <w:sz w:val="28"/>
          <w:szCs w:val="28"/>
        </w:rPr>
      </w:pPr>
    </w:p>
    <w:p w14:paraId="290F6B94" w14:textId="77777777" w:rsidR="00DB7CB2" w:rsidRDefault="00DB7CB2">
      <w:pPr>
        <w:rPr>
          <w:rFonts w:eastAsiaTheme="majorEastAsia" w:cstheme="majorBidi"/>
          <w:b/>
          <w:bCs/>
          <w:smallCaps/>
          <w:color w:val="000000" w:themeColor="text1"/>
          <w:sz w:val="28"/>
          <w:szCs w:val="28"/>
        </w:rPr>
      </w:pPr>
    </w:p>
    <w:p w14:paraId="544CE405" w14:textId="77777777" w:rsidR="00DB7CB2" w:rsidRDefault="00DB7CB2">
      <w:pPr>
        <w:rPr>
          <w:rFonts w:eastAsiaTheme="majorEastAsia" w:cstheme="majorBidi"/>
          <w:b/>
          <w:bCs/>
          <w:smallCaps/>
          <w:color w:val="000000" w:themeColor="text1"/>
          <w:sz w:val="28"/>
          <w:szCs w:val="28"/>
        </w:rPr>
      </w:pPr>
    </w:p>
    <w:p w14:paraId="7835176B" w14:textId="77777777" w:rsidR="003D2506" w:rsidRDefault="003D2506">
      <w:pPr>
        <w:rPr>
          <w:rFonts w:eastAsiaTheme="majorEastAsia" w:cstheme="majorBidi"/>
          <w:b/>
          <w:bCs/>
          <w:smallCaps/>
          <w:color w:val="000000" w:themeColor="text1"/>
          <w:sz w:val="28"/>
          <w:szCs w:val="28"/>
        </w:rPr>
      </w:pPr>
    </w:p>
    <w:p w14:paraId="571BEA3D" w14:textId="77777777" w:rsidR="00F861FD" w:rsidRDefault="00F861FD">
      <w:pPr>
        <w:rPr>
          <w:rFonts w:eastAsiaTheme="majorEastAsia" w:cstheme="majorBidi"/>
          <w:b/>
          <w:bCs/>
          <w:smallCaps/>
          <w:color w:val="000000" w:themeColor="text1"/>
          <w:sz w:val="28"/>
          <w:szCs w:val="28"/>
        </w:rPr>
      </w:pPr>
    </w:p>
    <w:p w14:paraId="0187B40C" w14:textId="77777777" w:rsidR="003D2506" w:rsidRDefault="003D2506">
      <w:pPr>
        <w:rPr>
          <w:rFonts w:eastAsiaTheme="majorEastAsia" w:cstheme="majorBidi"/>
          <w:b/>
          <w:bCs/>
          <w:smallCaps/>
          <w:color w:val="000000" w:themeColor="text1"/>
          <w:sz w:val="28"/>
          <w:szCs w:val="28"/>
        </w:rPr>
      </w:pPr>
    </w:p>
    <w:p w14:paraId="03FB5DA8" w14:textId="77777777" w:rsidR="00DB7CB2" w:rsidRDefault="00DB7CB2">
      <w:pPr>
        <w:rPr>
          <w:rFonts w:eastAsiaTheme="majorEastAsia" w:cstheme="majorBidi"/>
          <w:b/>
          <w:bCs/>
          <w:smallCaps/>
          <w:color w:val="000000" w:themeColor="text1"/>
          <w:sz w:val="28"/>
          <w:szCs w:val="28"/>
        </w:rPr>
      </w:pPr>
    </w:p>
    <w:p w14:paraId="548AF80F" w14:textId="09277975" w:rsidR="00821A53" w:rsidRPr="00270EEB" w:rsidRDefault="00821A53" w:rsidP="00821A53">
      <w:pPr>
        <w:keepNext/>
        <w:keepLines/>
        <w:pBdr>
          <w:bottom w:val="single" w:sz="4" w:space="1" w:color="595959" w:themeColor="text1" w:themeTint="A6"/>
        </w:pBdr>
        <w:spacing w:before="360"/>
        <w:ind w:left="180"/>
        <w:jc w:val="both"/>
        <w:outlineLvl w:val="0"/>
        <w:rPr>
          <w:rFonts w:eastAsiaTheme="majorEastAsia" w:cstheme="majorBidi"/>
          <w:b/>
          <w:bCs/>
          <w:smallCaps/>
          <w:color w:val="000000" w:themeColor="text1"/>
          <w:sz w:val="36"/>
          <w:szCs w:val="36"/>
        </w:rPr>
      </w:pPr>
      <w:r w:rsidRPr="00270EEB">
        <w:rPr>
          <w:rFonts w:eastAsiaTheme="majorEastAsia" w:cstheme="majorBidi"/>
          <w:b/>
          <w:bCs/>
          <w:smallCaps/>
          <w:color w:val="000000" w:themeColor="text1"/>
          <w:sz w:val="36"/>
          <w:szCs w:val="36"/>
        </w:rPr>
        <w:lastRenderedPageBreak/>
        <w:t xml:space="preserve">Appendix </w:t>
      </w:r>
      <w:r w:rsidR="008A3540">
        <w:rPr>
          <w:rFonts w:eastAsiaTheme="majorEastAsia" w:cstheme="majorBidi"/>
          <w:b/>
          <w:bCs/>
          <w:smallCaps/>
          <w:color w:val="000000" w:themeColor="text1"/>
          <w:sz w:val="36"/>
          <w:szCs w:val="36"/>
        </w:rPr>
        <w:t>7</w:t>
      </w:r>
      <w:r w:rsidRPr="00270EEB">
        <w:rPr>
          <w:rFonts w:eastAsiaTheme="majorEastAsia" w:cstheme="majorBidi"/>
          <w:b/>
          <w:bCs/>
          <w:smallCaps/>
          <w:color w:val="000000" w:themeColor="text1"/>
          <w:sz w:val="36"/>
          <w:szCs w:val="36"/>
        </w:rPr>
        <w:t xml:space="preserve">. </w:t>
      </w:r>
      <w:r>
        <w:rPr>
          <w:rFonts w:eastAsiaTheme="majorEastAsia" w:cstheme="majorBidi"/>
          <w:b/>
          <w:bCs/>
          <w:smallCaps/>
          <w:color w:val="000000" w:themeColor="text1"/>
          <w:sz w:val="36"/>
          <w:szCs w:val="36"/>
        </w:rPr>
        <w:t>workplan/methodology</w:t>
      </w:r>
    </w:p>
    <w:p w14:paraId="725B3E8C" w14:textId="77777777" w:rsidR="00821A53" w:rsidRDefault="00821A53" w:rsidP="00821A53">
      <w:r>
        <w:t>1</w:t>
      </w:r>
      <w:r w:rsidRPr="007F2090">
        <w:t>.</w:t>
      </w:r>
      <w:r w:rsidRPr="007F2090">
        <w:tab/>
      </w:r>
      <w:r>
        <w:t>Workplan</w:t>
      </w:r>
    </w:p>
    <w:p w14:paraId="317B7EAA" w14:textId="77777777" w:rsidR="00821A53" w:rsidRDefault="00821A53" w:rsidP="00821A53">
      <w:pPr>
        <w:jc w:val="both"/>
      </w:pPr>
      <w:r>
        <w:t>Present a timeline workplan (block diagram) detailing the chronological layout of the construction stages and how long approximately it will take to complete each stage.  There may be overlapping tasks – please be as clear as possible. This shall be submitted as an excel, word or Microsoft Office project document. Bidders are expected to use their technical experience and reference to the technical specification. Please detail any deviations or improvements, with justification, to the specifications reflected in the TOR.</w:t>
      </w:r>
    </w:p>
    <w:p w14:paraId="06CCF7A1" w14:textId="77777777" w:rsidR="00123AFC" w:rsidRDefault="00123AFC">
      <w:pPr>
        <w:rPr>
          <w:rFonts w:eastAsiaTheme="majorEastAsia" w:cstheme="majorBidi"/>
          <w:b/>
          <w:bCs/>
          <w:smallCaps/>
          <w:color w:val="000000" w:themeColor="text1"/>
          <w:sz w:val="28"/>
          <w:szCs w:val="28"/>
        </w:rPr>
      </w:pPr>
    </w:p>
    <w:p w14:paraId="2E8E336C" w14:textId="77777777" w:rsidR="00123AFC" w:rsidRDefault="00123AFC">
      <w:pPr>
        <w:rPr>
          <w:rFonts w:eastAsiaTheme="majorEastAsia" w:cstheme="majorBidi"/>
          <w:b/>
          <w:bCs/>
          <w:smallCaps/>
          <w:color w:val="000000" w:themeColor="text1"/>
          <w:sz w:val="28"/>
          <w:szCs w:val="28"/>
        </w:rPr>
      </w:pPr>
    </w:p>
    <w:p w14:paraId="318412CE" w14:textId="77777777" w:rsidR="00095160" w:rsidRDefault="00095160">
      <w:pPr>
        <w:rPr>
          <w:rFonts w:eastAsiaTheme="majorEastAsia" w:cstheme="majorBidi"/>
          <w:b/>
          <w:bCs/>
          <w:smallCaps/>
          <w:color w:val="000000" w:themeColor="text1"/>
          <w:sz w:val="28"/>
          <w:szCs w:val="28"/>
        </w:rPr>
      </w:pPr>
    </w:p>
    <w:p w14:paraId="46BF3F3F" w14:textId="77777777" w:rsidR="00095160" w:rsidRDefault="00095160">
      <w:pPr>
        <w:rPr>
          <w:rFonts w:eastAsiaTheme="majorEastAsia" w:cstheme="majorBidi"/>
          <w:b/>
          <w:bCs/>
          <w:smallCaps/>
          <w:color w:val="000000" w:themeColor="text1"/>
          <w:sz w:val="28"/>
          <w:szCs w:val="28"/>
        </w:rPr>
      </w:pPr>
    </w:p>
    <w:p w14:paraId="7D76666F" w14:textId="77777777" w:rsidR="00095160" w:rsidRDefault="00095160">
      <w:pPr>
        <w:rPr>
          <w:rFonts w:eastAsiaTheme="majorEastAsia" w:cstheme="majorBidi"/>
          <w:b/>
          <w:bCs/>
          <w:smallCaps/>
          <w:color w:val="000000" w:themeColor="text1"/>
          <w:sz w:val="28"/>
          <w:szCs w:val="28"/>
        </w:rPr>
      </w:pPr>
    </w:p>
    <w:p w14:paraId="5CCB241A" w14:textId="77777777" w:rsidR="00095160" w:rsidRDefault="00095160">
      <w:pPr>
        <w:rPr>
          <w:rFonts w:eastAsiaTheme="majorEastAsia" w:cstheme="majorBidi"/>
          <w:b/>
          <w:bCs/>
          <w:smallCaps/>
          <w:color w:val="000000" w:themeColor="text1"/>
          <w:sz w:val="28"/>
          <w:szCs w:val="28"/>
        </w:rPr>
      </w:pPr>
    </w:p>
    <w:p w14:paraId="225A527D" w14:textId="77777777" w:rsidR="00095160" w:rsidRDefault="00095160">
      <w:pPr>
        <w:rPr>
          <w:rFonts w:eastAsiaTheme="majorEastAsia" w:cstheme="majorBidi"/>
          <w:b/>
          <w:bCs/>
          <w:smallCaps/>
          <w:color w:val="000000" w:themeColor="text1"/>
          <w:sz w:val="28"/>
          <w:szCs w:val="28"/>
        </w:rPr>
      </w:pPr>
    </w:p>
    <w:p w14:paraId="788CC9AA" w14:textId="77777777" w:rsidR="00095160" w:rsidRDefault="00095160">
      <w:pPr>
        <w:rPr>
          <w:rFonts w:eastAsiaTheme="majorEastAsia" w:cstheme="majorBidi"/>
          <w:b/>
          <w:bCs/>
          <w:smallCaps/>
          <w:color w:val="000000" w:themeColor="text1"/>
          <w:sz w:val="28"/>
          <w:szCs w:val="28"/>
        </w:rPr>
      </w:pPr>
    </w:p>
    <w:p w14:paraId="3A50094A" w14:textId="77777777" w:rsidR="00095160" w:rsidRDefault="00095160">
      <w:pPr>
        <w:rPr>
          <w:rFonts w:eastAsiaTheme="majorEastAsia" w:cstheme="majorBidi"/>
          <w:b/>
          <w:bCs/>
          <w:smallCaps/>
          <w:color w:val="000000" w:themeColor="text1"/>
          <w:sz w:val="28"/>
          <w:szCs w:val="28"/>
        </w:rPr>
      </w:pPr>
    </w:p>
    <w:p w14:paraId="168C70AB" w14:textId="77777777" w:rsidR="00095160" w:rsidRDefault="00095160">
      <w:pPr>
        <w:rPr>
          <w:rFonts w:eastAsiaTheme="majorEastAsia" w:cstheme="majorBidi"/>
          <w:b/>
          <w:bCs/>
          <w:smallCaps/>
          <w:color w:val="000000" w:themeColor="text1"/>
          <w:sz w:val="28"/>
          <w:szCs w:val="28"/>
        </w:rPr>
      </w:pPr>
    </w:p>
    <w:p w14:paraId="1B1F38B7" w14:textId="77777777" w:rsidR="00095160" w:rsidRDefault="00095160">
      <w:pPr>
        <w:rPr>
          <w:rFonts w:eastAsiaTheme="majorEastAsia" w:cstheme="majorBidi"/>
          <w:b/>
          <w:bCs/>
          <w:smallCaps/>
          <w:color w:val="000000" w:themeColor="text1"/>
          <w:sz w:val="28"/>
          <w:szCs w:val="28"/>
        </w:rPr>
      </w:pPr>
    </w:p>
    <w:p w14:paraId="0D64E1BD" w14:textId="77777777" w:rsidR="00095160" w:rsidRDefault="00095160">
      <w:pPr>
        <w:rPr>
          <w:rFonts w:eastAsiaTheme="majorEastAsia" w:cstheme="majorBidi"/>
          <w:b/>
          <w:bCs/>
          <w:smallCaps/>
          <w:color w:val="000000" w:themeColor="text1"/>
          <w:sz w:val="28"/>
          <w:szCs w:val="28"/>
        </w:rPr>
      </w:pPr>
    </w:p>
    <w:p w14:paraId="6F59AE6D" w14:textId="77777777" w:rsidR="00095160" w:rsidRDefault="00095160">
      <w:pPr>
        <w:rPr>
          <w:rFonts w:eastAsiaTheme="majorEastAsia" w:cstheme="majorBidi"/>
          <w:b/>
          <w:bCs/>
          <w:smallCaps/>
          <w:color w:val="000000" w:themeColor="text1"/>
          <w:sz w:val="28"/>
          <w:szCs w:val="28"/>
        </w:rPr>
      </w:pPr>
    </w:p>
    <w:p w14:paraId="400CBA5D" w14:textId="77777777" w:rsidR="00095160" w:rsidRDefault="00095160">
      <w:pPr>
        <w:rPr>
          <w:rFonts w:eastAsiaTheme="majorEastAsia" w:cstheme="majorBidi"/>
          <w:b/>
          <w:bCs/>
          <w:smallCaps/>
          <w:color w:val="000000" w:themeColor="text1"/>
          <w:sz w:val="28"/>
          <w:szCs w:val="28"/>
        </w:rPr>
      </w:pPr>
    </w:p>
    <w:p w14:paraId="62F77B71" w14:textId="77777777" w:rsidR="00095160" w:rsidRDefault="00095160">
      <w:pPr>
        <w:rPr>
          <w:rFonts w:eastAsiaTheme="majorEastAsia" w:cstheme="majorBidi"/>
          <w:b/>
          <w:bCs/>
          <w:smallCaps/>
          <w:color w:val="000000" w:themeColor="text1"/>
          <w:sz w:val="28"/>
          <w:szCs w:val="28"/>
        </w:rPr>
      </w:pPr>
    </w:p>
    <w:p w14:paraId="12D474B7" w14:textId="77777777" w:rsidR="00095160" w:rsidRDefault="00095160">
      <w:pPr>
        <w:rPr>
          <w:rFonts w:eastAsiaTheme="majorEastAsia" w:cstheme="majorBidi"/>
          <w:b/>
          <w:bCs/>
          <w:smallCaps/>
          <w:color w:val="000000" w:themeColor="text1"/>
          <w:sz w:val="28"/>
          <w:szCs w:val="28"/>
        </w:rPr>
      </w:pPr>
    </w:p>
    <w:p w14:paraId="1C58F99A" w14:textId="77777777" w:rsidR="00095160" w:rsidRDefault="00095160">
      <w:pPr>
        <w:rPr>
          <w:rFonts w:eastAsiaTheme="majorEastAsia" w:cstheme="majorBidi"/>
          <w:b/>
          <w:bCs/>
          <w:smallCaps/>
          <w:color w:val="000000" w:themeColor="text1"/>
          <w:sz w:val="28"/>
          <w:szCs w:val="28"/>
        </w:rPr>
      </w:pPr>
    </w:p>
    <w:p w14:paraId="7F0090C8" w14:textId="77777777" w:rsidR="00095160" w:rsidRDefault="00095160">
      <w:pPr>
        <w:rPr>
          <w:rFonts w:eastAsiaTheme="majorEastAsia" w:cstheme="majorBidi"/>
          <w:b/>
          <w:bCs/>
          <w:smallCaps/>
          <w:color w:val="000000" w:themeColor="text1"/>
          <w:sz w:val="28"/>
          <w:szCs w:val="28"/>
        </w:rPr>
      </w:pPr>
    </w:p>
    <w:p w14:paraId="6D9163B3" w14:textId="77777777" w:rsidR="00095160" w:rsidRDefault="00095160">
      <w:pPr>
        <w:rPr>
          <w:rFonts w:eastAsiaTheme="majorEastAsia" w:cstheme="majorBidi"/>
          <w:b/>
          <w:bCs/>
          <w:smallCaps/>
          <w:color w:val="000000" w:themeColor="text1"/>
          <w:sz w:val="28"/>
          <w:szCs w:val="28"/>
        </w:rPr>
      </w:pPr>
    </w:p>
    <w:p w14:paraId="3F01CE3F" w14:textId="77777777" w:rsidR="00D36E50" w:rsidRDefault="00D36E50">
      <w:pPr>
        <w:rPr>
          <w:rFonts w:eastAsiaTheme="majorEastAsia" w:cstheme="majorBidi"/>
          <w:b/>
          <w:bCs/>
          <w:smallCaps/>
          <w:color w:val="000000" w:themeColor="text1"/>
          <w:sz w:val="28"/>
          <w:szCs w:val="28"/>
        </w:rPr>
      </w:pPr>
    </w:p>
    <w:p w14:paraId="41456B2A" w14:textId="77777777" w:rsidR="00D36E50" w:rsidRDefault="00D36E50">
      <w:pPr>
        <w:rPr>
          <w:rFonts w:eastAsiaTheme="majorEastAsia" w:cstheme="majorBidi"/>
          <w:b/>
          <w:bCs/>
          <w:smallCaps/>
          <w:color w:val="000000" w:themeColor="text1"/>
          <w:sz w:val="28"/>
          <w:szCs w:val="28"/>
        </w:rPr>
      </w:pPr>
    </w:p>
    <w:sectPr w:rsidR="00D36E50" w:rsidSect="002962BE">
      <w:headerReference w:type="default" r:id="rId25"/>
      <w:footerReference w:type="default" r:id="rId26"/>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92F47" w14:textId="77777777" w:rsidR="00874210" w:rsidRDefault="00874210" w:rsidP="009218AC">
      <w:pPr>
        <w:spacing w:after="0" w:line="240" w:lineRule="auto"/>
      </w:pPr>
      <w:r>
        <w:separator/>
      </w:r>
    </w:p>
  </w:endnote>
  <w:endnote w:type="continuationSeparator" w:id="0">
    <w:p w14:paraId="477B6DA4" w14:textId="77777777" w:rsidR="00874210" w:rsidRDefault="00874210" w:rsidP="009218AC">
      <w:pPr>
        <w:spacing w:after="0" w:line="240" w:lineRule="auto"/>
      </w:pPr>
      <w:r>
        <w:continuationSeparator/>
      </w:r>
    </w:p>
  </w:endnote>
  <w:endnote w:type="continuationNotice" w:id="1">
    <w:p w14:paraId="1739B493" w14:textId="77777777" w:rsidR="00874210" w:rsidRDefault="008742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63527" w14:textId="77777777" w:rsidR="00874210" w:rsidRDefault="00874210" w:rsidP="009218AC">
      <w:pPr>
        <w:spacing w:after="0" w:line="240" w:lineRule="auto"/>
      </w:pPr>
      <w:r>
        <w:separator/>
      </w:r>
    </w:p>
  </w:footnote>
  <w:footnote w:type="continuationSeparator" w:id="0">
    <w:p w14:paraId="11462728" w14:textId="77777777" w:rsidR="00874210" w:rsidRDefault="00874210" w:rsidP="009218AC">
      <w:pPr>
        <w:spacing w:after="0" w:line="240" w:lineRule="auto"/>
      </w:pPr>
      <w:r>
        <w:continuationSeparator/>
      </w:r>
    </w:p>
  </w:footnote>
  <w:footnote w:type="continuationNotice" w:id="1">
    <w:p w14:paraId="2B48C5B8" w14:textId="77777777" w:rsidR="00874210" w:rsidRDefault="008742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9FF2" w14:textId="36742E50" w:rsidR="0042141C" w:rsidRPr="0042141C" w:rsidRDefault="003966A1" w:rsidP="0042141C">
    <w:pPr>
      <w:pStyle w:val="Header"/>
      <w:jc w:val="center"/>
      <w:rPr>
        <w:b/>
        <w:iCs/>
        <w:sz w:val="20"/>
        <w:szCs w:val="20"/>
        <w:lang w:val="en-UG"/>
      </w:rPr>
    </w:pPr>
    <w:r w:rsidRPr="0050112B">
      <w:rPr>
        <w:b/>
        <w:iCs/>
        <w:sz w:val="20"/>
        <w:szCs w:val="20"/>
      </w:rPr>
      <w:t>ITT</w:t>
    </w:r>
    <w:r>
      <w:rPr>
        <w:b/>
        <w:iCs/>
        <w:sz w:val="20"/>
        <w:szCs w:val="20"/>
      </w:rPr>
      <w:t xml:space="preserve"> </w:t>
    </w:r>
    <w:r>
      <w:rPr>
        <w:b/>
        <w:bCs/>
        <w:iCs/>
        <w:sz w:val="20"/>
        <w:szCs w:val="20"/>
      </w:rPr>
      <w:t>GB-UN6-</w:t>
    </w:r>
    <w:r w:rsidR="001567CC">
      <w:rPr>
        <w:b/>
        <w:bCs/>
        <w:iCs/>
        <w:sz w:val="20"/>
        <w:szCs w:val="20"/>
      </w:rPr>
      <w:t>34740</w:t>
    </w:r>
  </w:p>
  <w:p w14:paraId="34DBB1EB" w14:textId="6A449C35" w:rsidR="001D2DEA" w:rsidRPr="004C6657" w:rsidRDefault="0042141C" w:rsidP="0042141C">
    <w:pPr>
      <w:pStyle w:val="Header"/>
      <w:jc w:val="center"/>
      <w:rPr>
        <w:b/>
        <w:bCs/>
        <w:iCs/>
        <w:sz w:val="20"/>
        <w:szCs w:val="20"/>
      </w:rPr>
    </w:pPr>
    <w:bookmarkStart w:id="40" w:name="_Hlk184219109"/>
    <w:bookmarkStart w:id="41" w:name="_Hlk184219110"/>
    <w:r w:rsidRPr="0042141C">
      <w:rPr>
        <w:b/>
        <w:iCs/>
        <w:sz w:val="20"/>
        <w:szCs w:val="20"/>
        <w:lang w:val="en-UG"/>
      </w:rPr>
      <w:t xml:space="preserve"> </w:t>
    </w:r>
    <w:r w:rsidRPr="0042141C">
      <w:rPr>
        <w:b/>
        <w:bCs/>
        <w:iCs/>
        <w:sz w:val="20"/>
        <w:szCs w:val="20"/>
        <w:lang w:val="en-UG"/>
      </w:rPr>
      <w:t>SUPPLY, TRAINING AND INSTALLATION OF PREPAID METER SYSTEM TO PIPED WATER SCHEMES IN BUGIRI, BUTALEJA AND KAABONG DISTRICTS</w:t>
    </w:r>
    <w:bookmarkEnd w:id="40"/>
    <w:bookmarkEnd w:id="4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623181C"/>
    <w:multiLevelType w:val="hybridMultilevel"/>
    <w:tmpl w:val="4D701E7E"/>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44CD6"/>
    <w:multiLevelType w:val="hybridMultilevel"/>
    <w:tmpl w:val="67222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248000B"/>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5550768"/>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E169FB"/>
    <w:multiLevelType w:val="hybridMultilevel"/>
    <w:tmpl w:val="07220524"/>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E49D9"/>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23F63B2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AF946F9"/>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0061852"/>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1A24822"/>
    <w:multiLevelType w:val="hybridMultilevel"/>
    <w:tmpl w:val="3CCE09F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F65779"/>
    <w:multiLevelType w:val="hybridMultilevel"/>
    <w:tmpl w:val="2D125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264998"/>
    <w:multiLevelType w:val="hybridMultilevel"/>
    <w:tmpl w:val="2AE03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CF1DEE"/>
    <w:multiLevelType w:val="hybridMultilevel"/>
    <w:tmpl w:val="518A7A4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BC94499"/>
    <w:multiLevelType w:val="multilevel"/>
    <w:tmpl w:val="A0C2CB0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FE2747"/>
    <w:multiLevelType w:val="hybridMultilevel"/>
    <w:tmpl w:val="A496A76E"/>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464A3E2E"/>
    <w:multiLevelType w:val="hybridMultilevel"/>
    <w:tmpl w:val="76308B96"/>
    <w:lvl w:ilvl="0" w:tplc="F17832B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64251C"/>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472E986D"/>
    <w:multiLevelType w:val="hybridMultilevel"/>
    <w:tmpl w:val="5530652C"/>
    <w:lvl w:ilvl="0" w:tplc="A7944C8E">
      <w:start w:val="1"/>
      <w:numFmt w:val="bullet"/>
      <w:lvlText w:val="o"/>
      <w:lvlJc w:val="left"/>
      <w:pPr>
        <w:ind w:left="720" w:hanging="360"/>
      </w:pPr>
      <w:rPr>
        <w:rFonts w:ascii="Courier New" w:hAnsi="Courier New" w:hint="default"/>
      </w:rPr>
    </w:lvl>
    <w:lvl w:ilvl="1" w:tplc="37B6CBDC">
      <w:start w:val="1"/>
      <w:numFmt w:val="bullet"/>
      <w:lvlText w:val="o"/>
      <w:lvlJc w:val="left"/>
      <w:pPr>
        <w:ind w:left="1440" w:hanging="360"/>
      </w:pPr>
      <w:rPr>
        <w:rFonts w:ascii="Courier New" w:hAnsi="Courier New" w:hint="default"/>
      </w:rPr>
    </w:lvl>
    <w:lvl w:ilvl="2" w:tplc="5CEE9C20">
      <w:start w:val="1"/>
      <w:numFmt w:val="bullet"/>
      <w:lvlText w:val=""/>
      <w:lvlJc w:val="left"/>
      <w:pPr>
        <w:ind w:left="2160" w:hanging="360"/>
      </w:pPr>
      <w:rPr>
        <w:rFonts w:ascii="Wingdings" w:hAnsi="Wingdings" w:hint="default"/>
      </w:rPr>
    </w:lvl>
    <w:lvl w:ilvl="3" w:tplc="0730010C">
      <w:start w:val="1"/>
      <w:numFmt w:val="bullet"/>
      <w:lvlText w:val=""/>
      <w:lvlJc w:val="left"/>
      <w:pPr>
        <w:ind w:left="2880" w:hanging="360"/>
      </w:pPr>
      <w:rPr>
        <w:rFonts w:ascii="Symbol" w:hAnsi="Symbol" w:hint="default"/>
      </w:rPr>
    </w:lvl>
    <w:lvl w:ilvl="4" w:tplc="6C0C8D94">
      <w:start w:val="1"/>
      <w:numFmt w:val="bullet"/>
      <w:lvlText w:val="o"/>
      <w:lvlJc w:val="left"/>
      <w:pPr>
        <w:ind w:left="3600" w:hanging="360"/>
      </w:pPr>
      <w:rPr>
        <w:rFonts w:ascii="Courier New" w:hAnsi="Courier New" w:hint="default"/>
      </w:rPr>
    </w:lvl>
    <w:lvl w:ilvl="5" w:tplc="FD1A9B26">
      <w:start w:val="1"/>
      <w:numFmt w:val="bullet"/>
      <w:lvlText w:val=""/>
      <w:lvlJc w:val="left"/>
      <w:pPr>
        <w:ind w:left="4320" w:hanging="360"/>
      </w:pPr>
      <w:rPr>
        <w:rFonts w:ascii="Wingdings" w:hAnsi="Wingdings" w:hint="default"/>
      </w:rPr>
    </w:lvl>
    <w:lvl w:ilvl="6" w:tplc="86AA889A">
      <w:start w:val="1"/>
      <w:numFmt w:val="bullet"/>
      <w:lvlText w:val=""/>
      <w:lvlJc w:val="left"/>
      <w:pPr>
        <w:ind w:left="5040" w:hanging="360"/>
      </w:pPr>
      <w:rPr>
        <w:rFonts w:ascii="Symbol" w:hAnsi="Symbol" w:hint="default"/>
      </w:rPr>
    </w:lvl>
    <w:lvl w:ilvl="7" w:tplc="0F44FDE4">
      <w:start w:val="1"/>
      <w:numFmt w:val="bullet"/>
      <w:lvlText w:val="o"/>
      <w:lvlJc w:val="left"/>
      <w:pPr>
        <w:ind w:left="5760" w:hanging="360"/>
      </w:pPr>
      <w:rPr>
        <w:rFonts w:ascii="Courier New" w:hAnsi="Courier New" w:hint="default"/>
      </w:rPr>
    </w:lvl>
    <w:lvl w:ilvl="8" w:tplc="A7E69250">
      <w:start w:val="1"/>
      <w:numFmt w:val="bullet"/>
      <w:lvlText w:val=""/>
      <w:lvlJc w:val="left"/>
      <w:pPr>
        <w:ind w:left="6480" w:hanging="360"/>
      </w:pPr>
      <w:rPr>
        <w:rFonts w:ascii="Wingdings" w:hAnsi="Wingdings" w:hint="default"/>
      </w:rPr>
    </w:lvl>
  </w:abstractNum>
  <w:abstractNum w:abstractNumId="23" w15:restartNumberingAfterBreak="0">
    <w:nsid w:val="47D20111"/>
    <w:multiLevelType w:val="multilevel"/>
    <w:tmpl w:val="48C0773A"/>
    <w:lvl w:ilvl="0">
      <w:start w:val="1"/>
      <w:numFmt w:val="lowerLetter"/>
      <w:lvlText w:val="(%1)"/>
      <w:lvlJc w:val="left"/>
      <w:pPr>
        <w:ind w:left="1080" w:hanging="360"/>
      </w:pPr>
      <w:rPr>
        <w:rFonts w:ascii="Arial" w:eastAsia="Times New Roman" w:hAnsi="Arial" w:cs="Arial"/>
        <w:strike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495E5431"/>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DD65CDA"/>
    <w:multiLevelType w:val="hybridMultilevel"/>
    <w:tmpl w:val="478AD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982C9C"/>
    <w:multiLevelType w:val="hybridMultilevel"/>
    <w:tmpl w:val="A496A76E"/>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1C00D6"/>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564671D3"/>
    <w:multiLevelType w:val="hybridMultilevel"/>
    <w:tmpl w:val="DDE07BBA"/>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FE69C5"/>
    <w:multiLevelType w:val="hybridMultilevel"/>
    <w:tmpl w:val="A496A76E"/>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C9380D"/>
    <w:multiLevelType w:val="multilevel"/>
    <w:tmpl w:val="000E7F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5F260A8E"/>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60D52705"/>
    <w:multiLevelType w:val="hybridMultilevel"/>
    <w:tmpl w:val="C26423F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36" w15:restartNumberingAfterBreak="0">
    <w:nsid w:val="67002F0A"/>
    <w:multiLevelType w:val="hybridMultilevel"/>
    <w:tmpl w:val="89447F2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AA3390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DD017BF"/>
    <w:multiLevelType w:val="multilevel"/>
    <w:tmpl w:val="45BE0AAA"/>
    <w:lvl w:ilvl="0">
      <w:start w:val="1"/>
      <w:numFmt w:val="lowerLetter"/>
      <w:lvlText w:val="(%1)"/>
      <w:lvlJc w:val="left"/>
      <w:pPr>
        <w:ind w:left="1080" w:hanging="360"/>
      </w:pPr>
      <w:rPr>
        <w:rFonts w:ascii="Arial" w:eastAsia="Times New Roman" w:hAnsi="Arial" w:cs="Arial"/>
        <w:b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0" w15:restartNumberingAfterBreak="0">
    <w:nsid w:val="6FCE0533"/>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1" w15:restartNumberingAfterBreak="0">
    <w:nsid w:val="6FD87115"/>
    <w:multiLevelType w:val="hybridMultilevel"/>
    <w:tmpl w:val="0F38426E"/>
    <w:lvl w:ilvl="0" w:tplc="E268420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0FB1D9C"/>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44"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FDA1A04"/>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6" w15:restartNumberingAfterBreak="0">
    <w:nsid w:val="7FE952BA"/>
    <w:multiLevelType w:val="multilevel"/>
    <w:tmpl w:val="D58AB5E6"/>
    <w:lvl w:ilvl="0">
      <w:start w:val="1"/>
      <w:numFmt w:val="lowerLetter"/>
      <w:lvlText w:val="(%1)"/>
      <w:lvlJc w:val="left"/>
      <w:pPr>
        <w:ind w:left="1080" w:hanging="360"/>
      </w:pPr>
      <w:rPr>
        <w:rFonts w:asciiTheme="minorHAnsi" w:eastAsia="Times New Roman" w:hAnsiTheme="minorHAnsi" w:cs="Aria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2073038559">
    <w:abstractNumId w:val="22"/>
  </w:num>
  <w:num w:numId="2" w16cid:durableId="505831691">
    <w:abstractNumId w:val="32"/>
  </w:num>
  <w:num w:numId="3" w16cid:durableId="1142844510">
    <w:abstractNumId w:val="1"/>
  </w:num>
  <w:num w:numId="4" w16cid:durableId="1760636410">
    <w:abstractNumId w:val="35"/>
  </w:num>
  <w:num w:numId="5" w16cid:durableId="2136436232">
    <w:abstractNumId w:val="37"/>
  </w:num>
  <w:num w:numId="6" w16cid:durableId="1892106183">
    <w:abstractNumId w:val="0"/>
  </w:num>
  <w:num w:numId="7" w16cid:durableId="887766574">
    <w:abstractNumId w:val="31"/>
  </w:num>
  <w:num w:numId="8" w16cid:durableId="2131901272">
    <w:abstractNumId w:val="7"/>
  </w:num>
  <w:num w:numId="9" w16cid:durableId="1420712464">
    <w:abstractNumId w:val="19"/>
  </w:num>
  <w:num w:numId="10" w16cid:durableId="186439994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607498">
    <w:abstractNumId w:val="4"/>
  </w:num>
  <w:num w:numId="12" w16cid:durableId="207451054">
    <w:abstractNumId w:val="43"/>
  </w:num>
  <w:num w:numId="13" w16cid:durableId="305165100">
    <w:abstractNumId w:val="0"/>
  </w:num>
  <w:num w:numId="14" w16cid:durableId="415595272">
    <w:abstractNumId w:val="0"/>
  </w:num>
  <w:num w:numId="15" w16cid:durableId="971591750">
    <w:abstractNumId w:val="0"/>
  </w:num>
  <w:num w:numId="16" w16cid:durableId="203714742">
    <w:abstractNumId w:val="18"/>
  </w:num>
  <w:num w:numId="17" w16cid:durableId="802961644">
    <w:abstractNumId w:val="20"/>
  </w:num>
  <w:num w:numId="18" w16cid:durableId="786781218">
    <w:abstractNumId w:val="30"/>
  </w:num>
  <w:num w:numId="19" w16cid:durableId="1948854339">
    <w:abstractNumId w:val="15"/>
  </w:num>
  <w:num w:numId="20" w16cid:durableId="59640715">
    <w:abstractNumId w:val="14"/>
  </w:num>
  <w:num w:numId="21" w16cid:durableId="1471363653">
    <w:abstractNumId w:val="9"/>
  </w:num>
  <w:num w:numId="22" w16cid:durableId="1001397000">
    <w:abstractNumId w:val="17"/>
  </w:num>
  <w:num w:numId="23" w16cid:durableId="1223907572">
    <w:abstractNumId w:val="27"/>
  </w:num>
  <w:num w:numId="24" w16cid:durableId="1236432736">
    <w:abstractNumId w:val="40"/>
  </w:num>
  <w:num w:numId="25" w16cid:durableId="2071540952">
    <w:abstractNumId w:val="21"/>
  </w:num>
  <w:num w:numId="26" w16cid:durableId="245194310">
    <w:abstractNumId w:val="38"/>
  </w:num>
  <w:num w:numId="27" w16cid:durableId="2068601495">
    <w:abstractNumId w:val="39"/>
  </w:num>
  <w:num w:numId="28" w16cid:durableId="546138165">
    <w:abstractNumId w:val="46"/>
  </w:num>
  <w:num w:numId="29" w16cid:durableId="2087913932">
    <w:abstractNumId w:val="33"/>
  </w:num>
  <w:num w:numId="30" w16cid:durableId="447168338">
    <w:abstractNumId w:val="6"/>
  </w:num>
  <w:num w:numId="31" w16cid:durableId="1838299827">
    <w:abstractNumId w:val="10"/>
  </w:num>
  <w:num w:numId="32" w16cid:durableId="826286474">
    <w:abstractNumId w:val="23"/>
  </w:num>
  <w:num w:numId="33" w16cid:durableId="1655835684">
    <w:abstractNumId w:val="45"/>
  </w:num>
  <w:num w:numId="34" w16cid:durableId="2133941703">
    <w:abstractNumId w:val="12"/>
  </w:num>
  <w:num w:numId="35" w16cid:durableId="1454130976">
    <w:abstractNumId w:val="24"/>
  </w:num>
  <w:num w:numId="36" w16cid:durableId="1473327260">
    <w:abstractNumId w:val="5"/>
  </w:num>
  <w:num w:numId="37" w16cid:durableId="2075204548">
    <w:abstractNumId w:val="42"/>
  </w:num>
  <w:num w:numId="38" w16cid:durableId="1454834085">
    <w:abstractNumId w:val="11"/>
  </w:num>
  <w:num w:numId="39" w16cid:durableId="1243105299">
    <w:abstractNumId w:val="25"/>
  </w:num>
  <w:num w:numId="40" w16cid:durableId="1246648011">
    <w:abstractNumId w:val="2"/>
  </w:num>
  <w:num w:numId="41" w16cid:durableId="1774861072">
    <w:abstractNumId w:val="8"/>
  </w:num>
  <w:num w:numId="42" w16cid:durableId="147140861">
    <w:abstractNumId w:val="28"/>
  </w:num>
  <w:num w:numId="43" w16cid:durableId="603344770">
    <w:abstractNumId w:val="41"/>
  </w:num>
  <w:num w:numId="44" w16cid:durableId="197082755">
    <w:abstractNumId w:val="26"/>
  </w:num>
  <w:num w:numId="45" w16cid:durableId="1813327752">
    <w:abstractNumId w:val="29"/>
  </w:num>
  <w:num w:numId="46" w16cid:durableId="1207060638">
    <w:abstractNumId w:val="13"/>
  </w:num>
  <w:num w:numId="47" w16cid:durableId="1992446102">
    <w:abstractNumId w:val="34"/>
  </w:num>
  <w:num w:numId="48" w16cid:durableId="528182029">
    <w:abstractNumId w:val="3"/>
  </w:num>
  <w:num w:numId="49" w16cid:durableId="306739352">
    <w:abstractNumId w:val="16"/>
  </w:num>
  <w:num w:numId="50" w16cid:durableId="865797429">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6667"/>
    <w:rsid w:val="0001177C"/>
    <w:rsid w:val="00011EB4"/>
    <w:rsid w:val="000129D1"/>
    <w:rsid w:val="00012B66"/>
    <w:rsid w:val="00012EDF"/>
    <w:rsid w:val="00014351"/>
    <w:rsid w:val="00014D4C"/>
    <w:rsid w:val="00015602"/>
    <w:rsid w:val="000167FA"/>
    <w:rsid w:val="00021F17"/>
    <w:rsid w:val="00025C8D"/>
    <w:rsid w:val="00030519"/>
    <w:rsid w:val="000306C7"/>
    <w:rsid w:val="000312DB"/>
    <w:rsid w:val="000325F1"/>
    <w:rsid w:val="0003332A"/>
    <w:rsid w:val="00033DE7"/>
    <w:rsid w:val="00034C4D"/>
    <w:rsid w:val="00035625"/>
    <w:rsid w:val="00037F26"/>
    <w:rsid w:val="0004012A"/>
    <w:rsid w:val="00040CBA"/>
    <w:rsid w:val="0004212F"/>
    <w:rsid w:val="000431C8"/>
    <w:rsid w:val="00043E9B"/>
    <w:rsid w:val="000454C0"/>
    <w:rsid w:val="00047B01"/>
    <w:rsid w:val="00050490"/>
    <w:rsid w:val="00051875"/>
    <w:rsid w:val="0005252A"/>
    <w:rsid w:val="000541F4"/>
    <w:rsid w:val="000549BA"/>
    <w:rsid w:val="0005556B"/>
    <w:rsid w:val="00055EF7"/>
    <w:rsid w:val="00057BEC"/>
    <w:rsid w:val="0006075C"/>
    <w:rsid w:val="00060AAD"/>
    <w:rsid w:val="000615FB"/>
    <w:rsid w:val="0006235A"/>
    <w:rsid w:val="000630B2"/>
    <w:rsid w:val="00065ECC"/>
    <w:rsid w:val="000664B3"/>
    <w:rsid w:val="0006664F"/>
    <w:rsid w:val="00066E72"/>
    <w:rsid w:val="00067F0E"/>
    <w:rsid w:val="000705E9"/>
    <w:rsid w:val="0007149D"/>
    <w:rsid w:val="000723AF"/>
    <w:rsid w:val="0007329C"/>
    <w:rsid w:val="000739F0"/>
    <w:rsid w:val="00073C78"/>
    <w:rsid w:val="0007445C"/>
    <w:rsid w:val="00075062"/>
    <w:rsid w:val="00075D30"/>
    <w:rsid w:val="00077384"/>
    <w:rsid w:val="0008230D"/>
    <w:rsid w:val="00082876"/>
    <w:rsid w:val="00082BB0"/>
    <w:rsid w:val="0008500B"/>
    <w:rsid w:val="0008558C"/>
    <w:rsid w:val="00085DEA"/>
    <w:rsid w:val="000876E3"/>
    <w:rsid w:val="000914BD"/>
    <w:rsid w:val="000927F4"/>
    <w:rsid w:val="00094635"/>
    <w:rsid w:val="00095160"/>
    <w:rsid w:val="0009707A"/>
    <w:rsid w:val="00097993"/>
    <w:rsid w:val="000A15B1"/>
    <w:rsid w:val="000A1B97"/>
    <w:rsid w:val="000A223A"/>
    <w:rsid w:val="000A770F"/>
    <w:rsid w:val="000B1B33"/>
    <w:rsid w:val="000B55A6"/>
    <w:rsid w:val="000B59DA"/>
    <w:rsid w:val="000C157F"/>
    <w:rsid w:val="000C2372"/>
    <w:rsid w:val="000C3486"/>
    <w:rsid w:val="000C3A7E"/>
    <w:rsid w:val="000C7963"/>
    <w:rsid w:val="000D3D99"/>
    <w:rsid w:val="000D40BE"/>
    <w:rsid w:val="000D79B1"/>
    <w:rsid w:val="000E15E7"/>
    <w:rsid w:val="000E355F"/>
    <w:rsid w:val="000E3C0F"/>
    <w:rsid w:val="000E65FA"/>
    <w:rsid w:val="000E669C"/>
    <w:rsid w:val="000E7440"/>
    <w:rsid w:val="000E7D0B"/>
    <w:rsid w:val="000F05E1"/>
    <w:rsid w:val="000F462F"/>
    <w:rsid w:val="000F5B6A"/>
    <w:rsid w:val="00100308"/>
    <w:rsid w:val="00102787"/>
    <w:rsid w:val="00102C16"/>
    <w:rsid w:val="001046E8"/>
    <w:rsid w:val="00105D2D"/>
    <w:rsid w:val="00107E29"/>
    <w:rsid w:val="001105FD"/>
    <w:rsid w:val="00110980"/>
    <w:rsid w:val="00112758"/>
    <w:rsid w:val="00112CAE"/>
    <w:rsid w:val="00112E58"/>
    <w:rsid w:val="00113E4C"/>
    <w:rsid w:val="0011434B"/>
    <w:rsid w:val="00121704"/>
    <w:rsid w:val="001226CA"/>
    <w:rsid w:val="00122CB3"/>
    <w:rsid w:val="00123AFC"/>
    <w:rsid w:val="00123D88"/>
    <w:rsid w:val="0012460E"/>
    <w:rsid w:val="00124845"/>
    <w:rsid w:val="00126093"/>
    <w:rsid w:val="001300D8"/>
    <w:rsid w:val="001304C6"/>
    <w:rsid w:val="001317A4"/>
    <w:rsid w:val="00131ADC"/>
    <w:rsid w:val="00133546"/>
    <w:rsid w:val="001337D8"/>
    <w:rsid w:val="00133C78"/>
    <w:rsid w:val="00136BF8"/>
    <w:rsid w:val="0013719A"/>
    <w:rsid w:val="001376BA"/>
    <w:rsid w:val="00137F0D"/>
    <w:rsid w:val="00140155"/>
    <w:rsid w:val="00140330"/>
    <w:rsid w:val="001455BA"/>
    <w:rsid w:val="00147CAF"/>
    <w:rsid w:val="00150AFC"/>
    <w:rsid w:val="00150E54"/>
    <w:rsid w:val="00153CFB"/>
    <w:rsid w:val="001565CD"/>
    <w:rsid w:val="001567CC"/>
    <w:rsid w:val="0016035F"/>
    <w:rsid w:val="001624EA"/>
    <w:rsid w:val="0016282B"/>
    <w:rsid w:val="00164C68"/>
    <w:rsid w:val="00165543"/>
    <w:rsid w:val="0016754F"/>
    <w:rsid w:val="00167905"/>
    <w:rsid w:val="00172B41"/>
    <w:rsid w:val="00174EDE"/>
    <w:rsid w:val="00175453"/>
    <w:rsid w:val="001755F5"/>
    <w:rsid w:val="001801A6"/>
    <w:rsid w:val="00180427"/>
    <w:rsid w:val="001804B5"/>
    <w:rsid w:val="00181701"/>
    <w:rsid w:val="001818EA"/>
    <w:rsid w:val="00182448"/>
    <w:rsid w:val="001846CB"/>
    <w:rsid w:val="00184C29"/>
    <w:rsid w:val="00191AEE"/>
    <w:rsid w:val="0019237B"/>
    <w:rsid w:val="00194552"/>
    <w:rsid w:val="001965EF"/>
    <w:rsid w:val="00196846"/>
    <w:rsid w:val="00196F24"/>
    <w:rsid w:val="001A005C"/>
    <w:rsid w:val="001B0AC0"/>
    <w:rsid w:val="001B2237"/>
    <w:rsid w:val="001B61D1"/>
    <w:rsid w:val="001B7249"/>
    <w:rsid w:val="001C01C5"/>
    <w:rsid w:val="001C0FBE"/>
    <w:rsid w:val="001C27E4"/>
    <w:rsid w:val="001C3146"/>
    <w:rsid w:val="001C5529"/>
    <w:rsid w:val="001C6361"/>
    <w:rsid w:val="001C6A02"/>
    <w:rsid w:val="001D049A"/>
    <w:rsid w:val="001D0B2A"/>
    <w:rsid w:val="001D1E39"/>
    <w:rsid w:val="001D2DEA"/>
    <w:rsid w:val="001D42C2"/>
    <w:rsid w:val="001D4D55"/>
    <w:rsid w:val="001D4EE4"/>
    <w:rsid w:val="001E3409"/>
    <w:rsid w:val="001E3ACA"/>
    <w:rsid w:val="001E3B8A"/>
    <w:rsid w:val="001E3C72"/>
    <w:rsid w:val="001E5E49"/>
    <w:rsid w:val="001E6C61"/>
    <w:rsid w:val="001E7983"/>
    <w:rsid w:val="001F0A3D"/>
    <w:rsid w:val="001F33D8"/>
    <w:rsid w:val="001F375C"/>
    <w:rsid w:val="001F3B39"/>
    <w:rsid w:val="001F5FEE"/>
    <w:rsid w:val="001F619C"/>
    <w:rsid w:val="00200858"/>
    <w:rsid w:val="0020248A"/>
    <w:rsid w:val="00204CCE"/>
    <w:rsid w:val="00212054"/>
    <w:rsid w:val="00213014"/>
    <w:rsid w:val="002149A5"/>
    <w:rsid w:val="00215C61"/>
    <w:rsid w:val="00216613"/>
    <w:rsid w:val="00217B85"/>
    <w:rsid w:val="002208C3"/>
    <w:rsid w:val="0022115A"/>
    <w:rsid w:val="002223F6"/>
    <w:rsid w:val="00223CED"/>
    <w:rsid w:val="002240CA"/>
    <w:rsid w:val="002267B9"/>
    <w:rsid w:val="00232D7E"/>
    <w:rsid w:val="00232EF8"/>
    <w:rsid w:val="00233C23"/>
    <w:rsid w:val="002356DF"/>
    <w:rsid w:val="002369A3"/>
    <w:rsid w:val="002417E7"/>
    <w:rsid w:val="002429A6"/>
    <w:rsid w:val="00243089"/>
    <w:rsid w:val="00243320"/>
    <w:rsid w:val="002436FE"/>
    <w:rsid w:val="00243DA3"/>
    <w:rsid w:val="00243EAA"/>
    <w:rsid w:val="002447E5"/>
    <w:rsid w:val="00246CD5"/>
    <w:rsid w:val="00251DA0"/>
    <w:rsid w:val="002522A6"/>
    <w:rsid w:val="00253361"/>
    <w:rsid w:val="00253A1C"/>
    <w:rsid w:val="00253AC8"/>
    <w:rsid w:val="00253BA0"/>
    <w:rsid w:val="00253FFE"/>
    <w:rsid w:val="00255378"/>
    <w:rsid w:val="00256A65"/>
    <w:rsid w:val="00257A45"/>
    <w:rsid w:val="00260A87"/>
    <w:rsid w:val="0026181C"/>
    <w:rsid w:val="00262288"/>
    <w:rsid w:val="00264309"/>
    <w:rsid w:val="00264378"/>
    <w:rsid w:val="00264F8F"/>
    <w:rsid w:val="00266DC2"/>
    <w:rsid w:val="002673E1"/>
    <w:rsid w:val="00267564"/>
    <w:rsid w:val="0026788B"/>
    <w:rsid w:val="002701A2"/>
    <w:rsid w:val="00271426"/>
    <w:rsid w:val="00274224"/>
    <w:rsid w:val="0027498B"/>
    <w:rsid w:val="00274F44"/>
    <w:rsid w:val="00275A48"/>
    <w:rsid w:val="00277777"/>
    <w:rsid w:val="00280852"/>
    <w:rsid w:val="002851BF"/>
    <w:rsid w:val="00285698"/>
    <w:rsid w:val="00285DF9"/>
    <w:rsid w:val="00286A5D"/>
    <w:rsid w:val="00287F6A"/>
    <w:rsid w:val="002909E6"/>
    <w:rsid w:val="00293505"/>
    <w:rsid w:val="002962BE"/>
    <w:rsid w:val="002967DE"/>
    <w:rsid w:val="002A2501"/>
    <w:rsid w:val="002A261A"/>
    <w:rsid w:val="002A31D5"/>
    <w:rsid w:val="002A70AF"/>
    <w:rsid w:val="002B03A9"/>
    <w:rsid w:val="002B20F6"/>
    <w:rsid w:val="002B216A"/>
    <w:rsid w:val="002B3B2E"/>
    <w:rsid w:val="002B3C30"/>
    <w:rsid w:val="002B5314"/>
    <w:rsid w:val="002B538F"/>
    <w:rsid w:val="002B588A"/>
    <w:rsid w:val="002B7ADE"/>
    <w:rsid w:val="002C1599"/>
    <w:rsid w:val="002C376B"/>
    <w:rsid w:val="002C3B7B"/>
    <w:rsid w:val="002C50E3"/>
    <w:rsid w:val="002D1232"/>
    <w:rsid w:val="002D3831"/>
    <w:rsid w:val="002D4E26"/>
    <w:rsid w:val="002D7DE3"/>
    <w:rsid w:val="002E1B16"/>
    <w:rsid w:val="002E79B0"/>
    <w:rsid w:val="002F11E1"/>
    <w:rsid w:val="002F1E40"/>
    <w:rsid w:val="002F1F1B"/>
    <w:rsid w:val="002F49BA"/>
    <w:rsid w:val="002F57DB"/>
    <w:rsid w:val="002F5E21"/>
    <w:rsid w:val="002F6525"/>
    <w:rsid w:val="002F7326"/>
    <w:rsid w:val="003010D7"/>
    <w:rsid w:val="003024C0"/>
    <w:rsid w:val="00302F55"/>
    <w:rsid w:val="00303203"/>
    <w:rsid w:val="00303C77"/>
    <w:rsid w:val="00304072"/>
    <w:rsid w:val="003072A7"/>
    <w:rsid w:val="003109A9"/>
    <w:rsid w:val="00310DF4"/>
    <w:rsid w:val="00312729"/>
    <w:rsid w:val="00312999"/>
    <w:rsid w:val="00316DF2"/>
    <w:rsid w:val="00317B58"/>
    <w:rsid w:val="00317DD9"/>
    <w:rsid w:val="00321DAB"/>
    <w:rsid w:val="00322CE2"/>
    <w:rsid w:val="00324C86"/>
    <w:rsid w:val="00325058"/>
    <w:rsid w:val="003278E5"/>
    <w:rsid w:val="003325DC"/>
    <w:rsid w:val="00333511"/>
    <w:rsid w:val="00333665"/>
    <w:rsid w:val="00334B91"/>
    <w:rsid w:val="00334BF2"/>
    <w:rsid w:val="00336F70"/>
    <w:rsid w:val="0033767C"/>
    <w:rsid w:val="003404A2"/>
    <w:rsid w:val="00341027"/>
    <w:rsid w:val="00342355"/>
    <w:rsid w:val="00343BF3"/>
    <w:rsid w:val="00343E53"/>
    <w:rsid w:val="00344D93"/>
    <w:rsid w:val="0034600A"/>
    <w:rsid w:val="003460B0"/>
    <w:rsid w:val="003473E3"/>
    <w:rsid w:val="003510DD"/>
    <w:rsid w:val="00355CF2"/>
    <w:rsid w:val="00355F53"/>
    <w:rsid w:val="00356B23"/>
    <w:rsid w:val="0036083A"/>
    <w:rsid w:val="00364BF8"/>
    <w:rsid w:val="00366478"/>
    <w:rsid w:val="00367E32"/>
    <w:rsid w:val="003738AF"/>
    <w:rsid w:val="00377D76"/>
    <w:rsid w:val="003819BC"/>
    <w:rsid w:val="003824C2"/>
    <w:rsid w:val="003826E0"/>
    <w:rsid w:val="0038661F"/>
    <w:rsid w:val="00387EEA"/>
    <w:rsid w:val="00390CE6"/>
    <w:rsid w:val="00391E0F"/>
    <w:rsid w:val="00392971"/>
    <w:rsid w:val="00394161"/>
    <w:rsid w:val="003966A1"/>
    <w:rsid w:val="00397978"/>
    <w:rsid w:val="003A0BDC"/>
    <w:rsid w:val="003A0EFA"/>
    <w:rsid w:val="003A1281"/>
    <w:rsid w:val="003A3852"/>
    <w:rsid w:val="003A4DF6"/>
    <w:rsid w:val="003B07DB"/>
    <w:rsid w:val="003B0C0E"/>
    <w:rsid w:val="003B13F4"/>
    <w:rsid w:val="003B367D"/>
    <w:rsid w:val="003B70AE"/>
    <w:rsid w:val="003C0D53"/>
    <w:rsid w:val="003C126D"/>
    <w:rsid w:val="003C1C20"/>
    <w:rsid w:val="003C28AB"/>
    <w:rsid w:val="003C4E50"/>
    <w:rsid w:val="003C5760"/>
    <w:rsid w:val="003C5AC5"/>
    <w:rsid w:val="003C5C16"/>
    <w:rsid w:val="003C5DA0"/>
    <w:rsid w:val="003D0770"/>
    <w:rsid w:val="003D2506"/>
    <w:rsid w:val="003D3E84"/>
    <w:rsid w:val="003D41B1"/>
    <w:rsid w:val="003D4CEF"/>
    <w:rsid w:val="003D6307"/>
    <w:rsid w:val="003D6A98"/>
    <w:rsid w:val="003E2069"/>
    <w:rsid w:val="003E26C9"/>
    <w:rsid w:val="003E3F1B"/>
    <w:rsid w:val="003E541C"/>
    <w:rsid w:val="003E61C3"/>
    <w:rsid w:val="003E7314"/>
    <w:rsid w:val="003E78E1"/>
    <w:rsid w:val="003E7F4A"/>
    <w:rsid w:val="003F034A"/>
    <w:rsid w:val="003F1BBC"/>
    <w:rsid w:val="003F521A"/>
    <w:rsid w:val="003F6B88"/>
    <w:rsid w:val="00400887"/>
    <w:rsid w:val="00402B5F"/>
    <w:rsid w:val="00404265"/>
    <w:rsid w:val="004044E4"/>
    <w:rsid w:val="0040589C"/>
    <w:rsid w:val="004063B1"/>
    <w:rsid w:val="00408F8A"/>
    <w:rsid w:val="00413B50"/>
    <w:rsid w:val="00416AB1"/>
    <w:rsid w:val="00417FA0"/>
    <w:rsid w:val="004205DF"/>
    <w:rsid w:val="0042141C"/>
    <w:rsid w:val="00421BD6"/>
    <w:rsid w:val="00424C41"/>
    <w:rsid w:val="00424E39"/>
    <w:rsid w:val="00430154"/>
    <w:rsid w:val="004312B2"/>
    <w:rsid w:val="00432400"/>
    <w:rsid w:val="00433873"/>
    <w:rsid w:val="00433C44"/>
    <w:rsid w:val="00433D79"/>
    <w:rsid w:val="00434AC8"/>
    <w:rsid w:val="0043516C"/>
    <w:rsid w:val="00436F22"/>
    <w:rsid w:val="00437326"/>
    <w:rsid w:val="00440C7C"/>
    <w:rsid w:val="0044107D"/>
    <w:rsid w:val="00441208"/>
    <w:rsid w:val="00443E39"/>
    <w:rsid w:val="004442A7"/>
    <w:rsid w:val="004457C2"/>
    <w:rsid w:val="00446496"/>
    <w:rsid w:val="00446F80"/>
    <w:rsid w:val="00447994"/>
    <w:rsid w:val="00454ED4"/>
    <w:rsid w:val="004577C9"/>
    <w:rsid w:val="00457BB3"/>
    <w:rsid w:val="004609E5"/>
    <w:rsid w:val="0046168E"/>
    <w:rsid w:val="00462315"/>
    <w:rsid w:val="0046351C"/>
    <w:rsid w:val="00466559"/>
    <w:rsid w:val="004675FE"/>
    <w:rsid w:val="00467CCE"/>
    <w:rsid w:val="00471987"/>
    <w:rsid w:val="0047358B"/>
    <w:rsid w:val="00473803"/>
    <w:rsid w:val="0047383B"/>
    <w:rsid w:val="00473F26"/>
    <w:rsid w:val="004745C9"/>
    <w:rsid w:val="004749C9"/>
    <w:rsid w:val="00474FEE"/>
    <w:rsid w:val="0047513D"/>
    <w:rsid w:val="00475D58"/>
    <w:rsid w:val="00476515"/>
    <w:rsid w:val="00476A1D"/>
    <w:rsid w:val="00476AEF"/>
    <w:rsid w:val="00477809"/>
    <w:rsid w:val="00480EDE"/>
    <w:rsid w:val="00481374"/>
    <w:rsid w:val="00482889"/>
    <w:rsid w:val="00482B66"/>
    <w:rsid w:val="0048599F"/>
    <w:rsid w:val="00487F9B"/>
    <w:rsid w:val="004903B7"/>
    <w:rsid w:val="00493310"/>
    <w:rsid w:val="0049530A"/>
    <w:rsid w:val="004A014D"/>
    <w:rsid w:val="004A1632"/>
    <w:rsid w:val="004A2FED"/>
    <w:rsid w:val="004A338A"/>
    <w:rsid w:val="004A655A"/>
    <w:rsid w:val="004B196F"/>
    <w:rsid w:val="004B342D"/>
    <w:rsid w:val="004B546E"/>
    <w:rsid w:val="004B592C"/>
    <w:rsid w:val="004B6DE1"/>
    <w:rsid w:val="004B7B49"/>
    <w:rsid w:val="004C29C2"/>
    <w:rsid w:val="004C3845"/>
    <w:rsid w:val="004C5522"/>
    <w:rsid w:val="004C6622"/>
    <w:rsid w:val="004C6657"/>
    <w:rsid w:val="004C691A"/>
    <w:rsid w:val="004C6BC9"/>
    <w:rsid w:val="004C7AA3"/>
    <w:rsid w:val="004D1B4F"/>
    <w:rsid w:val="004D35B3"/>
    <w:rsid w:val="004D515D"/>
    <w:rsid w:val="004D7C9C"/>
    <w:rsid w:val="004E01AD"/>
    <w:rsid w:val="004E1636"/>
    <w:rsid w:val="004E1DC9"/>
    <w:rsid w:val="004E292E"/>
    <w:rsid w:val="004E4A19"/>
    <w:rsid w:val="004E5714"/>
    <w:rsid w:val="004E5AE1"/>
    <w:rsid w:val="004E609B"/>
    <w:rsid w:val="004F0E18"/>
    <w:rsid w:val="004F27F6"/>
    <w:rsid w:val="004F2AB0"/>
    <w:rsid w:val="004F7032"/>
    <w:rsid w:val="004F71E2"/>
    <w:rsid w:val="0050112B"/>
    <w:rsid w:val="005020F0"/>
    <w:rsid w:val="005036AE"/>
    <w:rsid w:val="005039CC"/>
    <w:rsid w:val="00504C2F"/>
    <w:rsid w:val="00505BD7"/>
    <w:rsid w:val="005076AF"/>
    <w:rsid w:val="00507B61"/>
    <w:rsid w:val="0051556A"/>
    <w:rsid w:val="005158DF"/>
    <w:rsid w:val="00520454"/>
    <w:rsid w:val="00520C88"/>
    <w:rsid w:val="00520F28"/>
    <w:rsid w:val="00520F95"/>
    <w:rsid w:val="005213A0"/>
    <w:rsid w:val="00521B65"/>
    <w:rsid w:val="0052414C"/>
    <w:rsid w:val="0052432D"/>
    <w:rsid w:val="00524726"/>
    <w:rsid w:val="0052748B"/>
    <w:rsid w:val="00527D35"/>
    <w:rsid w:val="005324FD"/>
    <w:rsid w:val="00533D01"/>
    <w:rsid w:val="005410F5"/>
    <w:rsid w:val="00543826"/>
    <w:rsid w:val="005439CD"/>
    <w:rsid w:val="00543D30"/>
    <w:rsid w:val="00544E12"/>
    <w:rsid w:val="005459F1"/>
    <w:rsid w:val="005521DA"/>
    <w:rsid w:val="00552917"/>
    <w:rsid w:val="005547D8"/>
    <w:rsid w:val="00554ED2"/>
    <w:rsid w:val="00555EE4"/>
    <w:rsid w:val="005560F8"/>
    <w:rsid w:val="00556C5B"/>
    <w:rsid w:val="0055785C"/>
    <w:rsid w:val="00560D7D"/>
    <w:rsid w:val="00562232"/>
    <w:rsid w:val="00562234"/>
    <w:rsid w:val="00564086"/>
    <w:rsid w:val="005650FD"/>
    <w:rsid w:val="005670B4"/>
    <w:rsid w:val="005704DF"/>
    <w:rsid w:val="005710E6"/>
    <w:rsid w:val="0057144D"/>
    <w:rsid w:val="00573AAE"/>
    <w:rsid w:val="00577B28"/>
    <w:rsid w:val="005833D8"/>
    <w:rsid w:val="005836CB"/>
    <w:rsid w:val="00586C9F"/>
    <w:rsid w:val="00587780"/>
    <w:rsid w:val="00590318"/>
    <w:rsid w:val="005904F5"/>
    <w:rsid w:val="00595EF1"/>
    <w:rsid w:val="00596485"/>
    <w:rsid w:val="005966FD"/>
    <w:rsid w:val="0059782C"/>
    <w:rsid w:val="005A3A79"/>
    <w:rsid w:val="005A3E24"/>
    <w:rsid w:val="005A484B"/>
    <w:rsid w:val="005A5EC0"/>
    <w:rsid w:val="005B0732"/>
    <w:rsid w:val="005B14E4"/>
    <w:rsid w:val="005B1DA5"/>
    <w:rsid w:val="005B4DD9"/>
    <w:rsid w:val="005C313C"/>
    <w:rsid w:val="005C587B"/>
    <w:rsid w:val="005C6667"/>
    <w:rsid w:val="005C66B7"/>
    <w:rsid w:val="005C6A95"/>
    <w:rsid w:val="005C6DFE"/>
    <w:rsid w:val="005C7FEC"/>
    <w:rsid w:val="005D0EFD"/>
    <w:rsid w:val="005D3BF4"/>
    <w:rsid w:val="005D634E"/>
    <w:rsid w:val="005D6674"/>
    <w:rsid w:val="005E0EE1"/>
    <w:rsid w:val="005E23FB"/>
    <w:rsid w:val="005E2ABE"/>
    <w:rsid w:val="005E4D6A"/>
    <w:rsid w:val="005E5847"/>
    <w:rsid w:val="005E6B54"/>
    <w:rsid w:val="005E6FCC"/>
    <w:rsid w:val="005E745E"/>
    <w:rsid w:val="005F0553"/>
    <w:rsid w:val="005F0D0C"/>
    <w:rsid w:val="005F2144"/>
    <w:rsid w:val="005F27F9"/>
    <w:rsid w:val="005F2B0C"/>
    <w:rsid w:val="005F307D"/>
    <w:rsid w:val="005F34F2"/>
    <w:rsid w:val="005F409C"/>
    <w:rsid w:val="005F50C2"/>
    <w:rsid w:val="005F5D98"/>
    <w:rsid w:val="005F6E93"/>
    <w:rsid w:val="006000F0"/>
    <w:rsid w:val="0060095F"/>
    <w:rsid w:val="00605D05"/>
    <w:rsid w:val="006062A3"/>
    <w:rsid w:val="006070B5"/>
    <w:rsid w:val="00611723"/>
    <w:rsid w:val="00611A79"/>
    <w:rsid w:val="00611CDF"/>
    <w:rsid w:val="00612177"/>
    <w:rsid w:val="0061265E"/>
    <w:rsid w:val="00614B3D"/>
    <w:rsid w:val="006169AD"/>
    <w:rsid w:val="00616B3A"/>
    <w:rsid w:val="00621495"/>
    <w:rsid w:val="00621B24"/>
    <w:rsid w:val="00621DB8"/>
    <w:rsid w:val="0062231D"/>
    <w:rsid w:val="00623CA0"/>
    <w:rsid w:val="00623ED3"/>
    <w:rsid w:val="00624B54"/>
    <w:rsid w:val="0062504C"/>
    <w:rsid w:val="00627DB5"/>
    <w:rsid w:val="00630A77"/>
    <w:rsid w:val="00631A93"/>
    <w:rsid w:val="00631E7D"/>
    <w:rsid w:val="0063336A"/>
    <w:rsid w:val="00633BAD"/>
    <w:rsid w:val="00633C5D"/>
    <w:rsid w:val="00634038"/>
    <w:rsid w:val="006340C8"/>
    <w:rsid w:val="006356F5"/>
    <w:rsid w:val="00636464"/>
    <w:rsid w:val="00636E2B"/>
    <w:rsid w:val="00641A88"/>
    <w:rsid w:val="006421C8"/>
    <w:rsid w:val="006448EA"/>
    <w:rsid w:val="00645FA1"/>
    <w:rsid w:val="0064755B"/>
    <w:rsid w:val="00647EA3"/>
    <w:rsid w:val="0065147A"/>
    <w:rsid w:val="006526CC"/>
    <w:rsid w:val="0065355D"/>
    <w:rsid w:val="00653F3F"/>
    <w:rsid w:val="006547EE"/>
    <w:rsid w:val="00655C97"/>
    <w:rsid w:val="00655CF1"/>
    <w:rsid w:val="00656AD7"/>
    <w:rsid w:val="006570AE"/>
    <w:rsid w:val="006572B9"/>
    <w:rsid w:val="00662F40"/>
    <w:rsid w:val="006660F5"/>
    <w:rsid w:val="00670547"/>
    <w:rsid w:val="006720DD"/>
    <w:rsid w:val="0067321E"/>
    <w:rsid w:val="00673AD0"/>
    <w:rsid w:val="0067626F"/>
    <w:rsid w:val="00677E6C"/>
    <w:rsid w:val="006833F1"/>
    <w:rsid w:val="00684491"/>
    <w:rsid w:val="006848ED"/>
    <w:rsid w:val="00684F88"/>
    <w:rsid w:val="00685B38"/>
    <w:rsid w:val="00685CDC"/>
    <w:rsid w:val="006878AA"/>
    <w:rsid w:val="00687F2D"/>
    <w:rsid w:val="00691BC5"/>
    <w:rsid w:val="00696813"/>
    <w:rsid w:val="006A1F67"/>
    <w:rsid w:val="006A2989"/>
    <w:rsid w:val="006A553A"/>
    <w:rsid w:val="006A557A"/>
    <w:rsid w:val="006A598C"/>
    <w:rsid w:val="006A630E"/>
    <w:rsid w:val="006A6DCD"/>
    <w:rsid w:val="006A7F73"/>
    <w:rsid w:val="006B0FF4"/>
    <w:rsid w:val="006B2419"/>
    <w:rsid w:val="006B3FA0"/>
    <w:rsid w:val="006B46AB"/>
    <w:rsid w:val="006B5118"/>
    <w:rsid w:val="006B5C71"/>
    <w:rsid w:val="006B5E49"/>
    <w:rsid w:val="006B73E6"/>
    <w:rsid w:val="006C1F88"/>
    <w:rsid w:val="006C32A2"/>
    <w:rsid w:val="006C338D"/>
    <w:rsid w:val="006C4BB0"/>
    <w:rsid w:val="006D01BA"/>
    <w:rsid w:val="006D1397"/>
    <w:rsid w:val="006D2144"/>
    <w:rsid w:val="006D377E"/>
    <w:rsid w:val="006D4EA8"/>
    <w:rsid w:val="006D790B"/>
    <w:rsid w:val="006E31BE"/>
    <w:rsid w:val="006E56F6"/>
    <w:rsid w:val="006F0013"/>
    <w:rsid w:val="006F4F41"/>
    <w:rsid w:val="006F5D69"/>
    <w:rsid w:val="006F62DE"/>
    <w:rsid w:val="00700457"/>
    <w:rsid w:val="007016DC"/>
    <w:rsid w:val="00701B53"/>
    <w:rsid w:val="00702BA1"/>
    <w:rsid w:val="00703982"/>
    <w:rsid w:val="00703FAF"/>
    <w:rsid w:val="007040D3"/>
    <w:rsid w:val="00706B1A"/>
    <w:rsid w:val="007118CD"/>
    <w:rsid w:val="00711FBB"/>
    <w:rsid w:val="0071323F"/>
    <w:rsid w:val="00714963"/>
    <w:rsid w:val="00714F87"/>
    <w:rsid w:val="0071522B"/>
    <w:rsid w:val="007158CD"/>
    <w:rsid w:val="00720E0C"/>
    <w:rsid w:val="00722C01"/>
    <w:rsid w:val="0072339C"/>
    <w:rsid w:val="00723404"/>
    <w:rsid w:val="00724538"/>
    <w:rsid w:val="00724B47"/>
    <w:rsid w:val="007254B7"/>
    <w:rsid w:val="00725812"/>
    <w:rsid w:val="00725D5D"/>
    <w:rsid w:val="00727988"/>
    <w:rsid w:val="00727F12"/>
    <w:rsid w:val="00730880"/>
    <w:rsid w:val="0073209F"/>
    <w:rsid w:val="0073265F"/>
    <w:rsid w:val="0073295F"/>
    <w:rsid w:val="007335ED"/>
    <w:rsid w:val="0073470B"/>
    <w:rsid w:val="00737923"/>
    <w:rsid w:val="0074025C"/>
    <w:rsid w:val="007462A9"/>
    <w:rsid w:val="0075179E"/>
    <w:rsid w:val="007552F3"/>
    <w:rsid w:val="00755C0F"/>
    <w:rsid w:val="00756E67"/>
    <w:rsid w:val="0076085B"/>
    <w:rsid w:val="00761433"/>
    <w:rsid w:val="00764FC3"/>
    <w:rsid w:val="00772224"/>
    <w:rsid w:val="007726F8"/>
    <w:rsid w:val="00775B2E"/>
    <w:rsid w:val="00777875"/>
    <w:rsid w:val="00780EF0"/>
    <w:rsid w:val="007822B3"/>
    <w:rsid w:val="00782597"/>
    <w:rsid w:val="00784914"/>
    <w:rsid w:val="00785FB4"/>
    <w:rsid w:val="00785FD9"/>
    <w:rsid w:val="00786C02"/>
    <w:rsid w:val="00795DAD"/>
    <w:rsid w:val="00796F3C"/>
    <w:rsid w:val="007A3102"/>
    <w:rsid w:val="007A48EE"/>
    <w:rsid w:val="007A4CD9"/>
    <w:rsid w:val="007A744B"/>
    <w:rsid w:val="007B1CFB"/>
    <w:rsid w:val="007B2D43"/>
    <w:rsid w:val="007B48CE"/>
    <w:rsid w:val="007B6A58"/>
    <w:rsid w:val="007B7829"/>
    <w:rsid w:val="007C10A7"/>
    <w:rsid w:val="007C49AE"/>
    <w:rsid w:val="007C61AB"/>
    <w:rsid w:val="007C61F9"/>
    <w:rsid w:val="007C68C7"/>
    <w:rsid w:val="007D09AA"/>
    <w:rsid w:val="007D0DBB"/>
    <w:rsid w:val="007D10E4"/>
    <w:rsid w:val="007D2591"/>
    <w:rsid w:val="007D44C4"/>
    <w:rsid w:val="007D4CA2"/>
    <w:rsid w:val="007D56BD"/>
    <w:rsid w:val="007D6762"/>
    <w:rsid w:val="007D6F75"/>
    <w:rsid w:val="007D755F"/>
    <w:rsid w:val="007D7796"/>
    <w:rsid w:val="007E15D5"/>
    <w:rsid w:val="007E17AA"/>
    <w:rsid w:val="007E1D59"/>
    <w:rsid w:val="007E378A"/>
    <w:rsid w:val="007E6F75"/>
    <w:rsid w:val="007F2C04"/>
    <w:rsid w:val="007F3FB5"/>
    <w:rsid w:val="007F41A4"/>
    <w:rsid w:val="007F5E90"/>
    <w:rsid w:val="007F7D73"/>
    <w:rsid w:val="00800359"/>
    <w:rsid w:val="008003E3"/>
    <w:rsid w:val="00800A4A"/>
    <w:rsid w:val="00800E88"/>
    <w:rsid w:val="008020F8"/>
    <w:rsid w:val="008021BC"/>
    <w:rsid w:val="00803112"/>
    <w:rsid w:val="00803305"/>
    <w:rsid w:val="00803599"/>
    <w:rsid w:val="008047E6"/>
    <w:rsid w:val="00804C8A"/>
    <w:rsid w:val="00805098"/>
    <w:rsid w:val="008050B7"/>
    <w:rsid w:val="00805C27"/>
    <w:rsid w:val="00806203"/>
    <w:rsid w:val="00806C3A"/>
    <w:rsid w:val="0081195F"/>
    <w:rsid w:val="00812129"/>
    <w:rsid w:val="00812AD2"/>
    <w:rsid w:val="008156E7"/>
    <w:rsid w:val="008170EB"/>
    <w:rsid w:val="00821A53"/>
    <w:rsid w:val="00823E88"/>
    <w:rsid w:val="00824C3F"/>
    <w:rsid w:val="00825E67"/>
    <w:rsid w:val="0082617E"/>
    <w:rsid w:val="0082714B"/>
    <w:rsid w:val="00831D22"/>
    <w:rsid w:val="00832366"/>
    <w:rsid w:val="008323E0"/>
    <w:rsid w:val="00832671"/>
    <w:rsid w:val="00833113"/>
    <w:rsid w:val="00833C32"/>
    <w:rsid w:val="00836F5F"/>
    <w:rsid w:val="0083779A"/>
    <w:rsid w:val="00840420"/>
    <w:rsid w:val="00840533"/>
    <w:rsid w:val="0084086C"/>
    <w:rsid w:val="008412BD"/>
    <w:rsid w:val="008422DA"/>
    <w:rsid w:val="008424A9"/>
    <w:rsid w:val="008439B8"/>
    <w:rsid w:val="00843ABB"/>
    <w:rsid w:val="00844BF9"/>
    <w:rsid w:val="008451E8"/>
    <w:rsid w:val="00846B4B"/>
    <w:rsid w:val="008503DA"/>
    <w:rsid w:val="0085080B"/>
    <w:rsid w:val="00850CE4"/>
    <w:rsid w:val="00851984"/>
    <w:rsid w:val="008528A7"/>
    <w:rsid w:val="0085551E"/>
    <w:rsid w:val="00855EB7"/>
    <w:rsid w:val="008638CA"/>
    <w:rsid w:val="00863AA0"/>
    <w:rsid w:val="00865B63"/>
    <w:rsid w:val="0086723F"/>
    <w:rsid w:val="00870C79"/>
    <w:rsid w:val="0087158E"/>
    <w:rsid w:val="008732A2"/>
    <w:rsid w:val="00873B7A"/>
    <w:rsid w:val="00874210"/>
    <w:rsid w:val="0087686C"/>
    <w:rsid w:val="00877FA9"/>
    <w:rsid w:val="008810FD"/>
    <w:rsid w:val="00881FB3"/>
    <w:rsid w:val="00882C47"/>
    <w:rsid w:val="008928B3"/>
    <w:rsid w:val="008931C2"/>
    <w:rsid w:val="00893BAB"/>
    <w:rsid w:val="00896105"/>
    <w:rsid w:val="0089664C"/>
    <w:rsid w:val="00896E2B"/>
    <w:rsid w:val="00896FE6"/>
    <w:rsid w:val="008A1087"/>
    <w:rsid w:val="008A241A"/>
    <w:rsid w:val="008A3540"/>
    <w:rsid w:val="008A4263"/>
    <w:rsid w:val="008A439C"/>
    <w:rsid w:val="008A58D3"/>
    <w:rsid w:val="008A74A3"/>
    <w:rsid w:val="008B017A"/>
    <w:rsid w:val="008B065C"/>
    <w:rsid w:val="008B1CF5"/>
    <w:rsid w:val="008B3651"/>
    <w:rsid w:val="008B39D8"/>
    <w:rsid w:val="008B55FE"/>
    <w:rsid w:val="008B71BA"/>
    <w:rsid w:val="008C2CD6"/>
    <w:rsid w:val="008C4194"/>
    <w:rsid w:val="008C6DA8"/>
    <w:rsid w:val="008D03B1"/>
    <w:rsid w:val="008D300A"/>
    <w:rsid w:val="008D4B40"/>
    <w:rsid w:val="008D6D93"/>
    <w:rsid w:val="008E0737"/>
    <w:rsid w:val="008E0999"/>
    <w:rsid w:val="008E2143"/>
    <w:rsid w:val="008E2D99"/>
    <w:rsid w:val="008E325D"/>
    <w:rsid w:val="008E3667"/>
    <w:rsid w:val="008E41F6"/>
    <w:rsid w:val="008E4DE6"/>
    <w:rsid w:val="008E5541"/>
    <w:rsid w:val="008E68B6"/>
    <w:rsid w:val="008E6CD7"/>
    <w:rsid w:val="008E7E28"/>
    <w:rsid w:val="008F0FF5"/>
    <w:rsid w:val="008F534B"/>
    <w:rsid w:val="008F57FD"/>
    <w:rsid w:val="008F6DE6"/>
    <w:rsid w:val="00901962"/>
    <w:rsid w:val="00904A49"/>
    <w:rsid w:val="009060C1"/>
    <w:rsid w:val="00906891"/>
    <w:rsid w:val="009073E6"/>
    <w:rsid w:val="00907DEA"/>
    <w:rsid w:val="009156CC"/>
    <w:rsid w:val="00916274"/>
    <w:rsid w:val="00916925"/>
    <w:rsid w:val="009169FD"/>
    <w:rsid w:val="009204F3"/>
    <w:rsid w:val="00920B60"/>
    <w:rsid w:val="009218AC"/>
    <w:rsid w:val="009238C1"/>
    <w:rsid w:val="0093188B"/>
    <w:rsid w:val="009319F7"/>
    <w:rsid w:val="00931A8E"/>
    <w:rsid w:val="00934F17"/>
    <w:rsid w:val="00936531"/>
    <w:rsid w:val="00936B19"/>
    <w:rsid w:val="00936E4F"/>
    <w:rsid w:val="00937DCF"/>
    <w:rsid w:val="00940D95"/>
    <w:rsid w:val="009414DF"/>
    <w:rsid w:val="009420A6"/>
    <w:rsid w:val="00944669"/>
    <w:rsid w:val="009465E7"/>
    <w:rsid w:val="00946851"/>
    <w:rsid w:val="009504F5"/>
    <w:rsid w:val="0095407F"/>
    <w:rsid w:val="009542F5"/>
    <w:rsid w:val="00956297"/>
    <w:rsid w:val="00956B24"/>
    <w:rsid w:val="00957AFB"/>
    <w:rsid w:val="00960EC9"/>
    <w:rsid w:val="00960FDF"/>
    <w:rsid w:val="009610B5"/>
    <w:rsid w:val="00962B86"/>
    <w:rsid w:val="0096547D"/>
    <w:rsid w:val="009659D6"/>
    <w:rsid w:val="00965A44"/>
    <w:rsid w:val="009674D7"/>
    <w:rsid w:val="0096750A"/>
    <w:rsid w:val="00967D5C"/>
    <w:rsid w:val="00971304"/>
    <w:rsid w:val="0097187C"/>
    <w:rsid w:val="00971920"/>
    <w:rsid w:val="0097460F"/>
    <w:rsid w:val="00981375"/>
    <w:rsid w:val="00982CD9"/>
    <w:rsid w:val="00986139"/>
    <w:rsid w:val="0098647C"/>
    <w:rsid w:val="009871B7"/>
    <w:rsid w:val="00987A9D"/>
    <w:rsid w:val="00991F8F"/>
    <w:rsid w:val="00992444"/>
    <w:rsid w:val="009A00A2"/>
    <w:rsid w:val="009A1571"/>
    <w:rsid w:val="009A2230"/>
    <w:rsid w:val="009A3A25"/>
    <w:rsid w:val="009A3AC4"/>
    <w:rsid w:val="009A3E44"/>
    <w:rsid w:val="009A47D3"/>
    <w:rsid w:val="009A526F"/>
    <w:rsid w:val="009A5A61"/>
    <w:rsid w:val="009A5B6B"/>
    <w:rsid w:val="009A6626"/>
    <w:rsid w:val="009A7F33"/>
    <w:rsid w:val="009A7FDF"/>
    <w:rsid w:val="009B054C"/>
    <w:rsid w:val="009B1FBC"/>
    <w:rsid w:val="009B2C87"/>
    <w:rsid w:val="009B343E"/>
    <w:rsid w:val="009B3586"/>
    <w:rsid w:val="009B3C0B"/>
    <w:rsid w:val="009B4C68"/>
    <w:rsid w:val="009B589A"/>
    <w:rsid w:val="009B65CC"/>
    <w:rsid w:val="009C2EF1"/>
    <w:rsid w:val="009C3233"/>
    <w:rsid w:val="009C4BFA"/>
    <w:rsid w:val="009C595C"/>
    <w:rsid w:val="009C6AE5"/>
    <w:rsid w:val="009C7D5E"/>
    <w:rsid w:val="009D0305"/>
    <w:rsid w:val="009D0469"/>
    <w:rsid w:val="009D0C43"/>
    <w:rsid w:val="009D34ED"/>
    <w:rsid w:val="009D371B"/>
    <w:rsid w:val="009D3C8C"/>
    <w:rsid w:val="009D3CF4"/>
    <w:rsid w:val="009D52CE"/>
    <w:rsid w:val="009D5404"/>
    <w:rsid w:val="009D7437"/>
    <w:rsid w:val="009E067D"/>
    <w:rsid w:val="009E06BC"/>
    <w:rsid w:val="009E122C"/>
    <w:rsid w:val="009E35C0"/>
    <w:rsid w:val="009E3F7F"/>
    <w:rsid w:val="009E405E"/>
    <w:rsid w:val="009E455A"/>
    <w:rsid w:val="009E48EE"/>
    <w:rsid w:val="009E5EB1"/>
    <w:rsid w:val="009E5F57"/>
    <w:rsid w:val="009F07A1"/>
    <w:rsid w:val="009F0951"/>
    <w:rsid w:val="009F1113"/>
    <w:rsid w:val="009F6004"/>
    <w:rsid w:val="009F7EBC"/>
    <w:rsid w:val="009F7F42"/>
    <w:rsid w:val="00A01E4D"/>
    <w:rsid w:val="00A024C0"/>
    <w:rsid w:val="00A02EE7"/>
    <w:rsid w:val="00A02EFE"/>
    <w:rsid w:val="00A07B4A"/>
    <w:rsid w:val="00A10CCE"/>
    <w:rsid w:val="00A1582F"/>
    <w:rsid w:val="00A1645E"/>
    <w:rsid w:val="00A16C66"/>
    <w:rsid w:val="00A20381"/>
    <w:rsid w:val="00A204E6"/>
    <w:rsid w:val="00A219F4"/>
    <w:rsid w:val="00A21F73"/>
    <w:rsid w:val="00A273D6"/>
    <w:rsid w:val="00A278CB"/>
    <w:rsid w:val="00A32224"/>
    <w:rsid w:val="00A333E6"/>
    <w:rsid w:val="00A34063"/>
    <w:rsid w:val="00A35414"/>
    <w:rsid w:val="00A35EBD"/>
    <w:rsid w:val="00A3601A"/>
    <w:rsid w:val="00A361AA"/>
    <w:rsid w:val="00A363AD"/>
    <w:rsid w:val="00A371AC"/>
    <w:rsid w:val="00A37F95"/>
    <w:rsid w:val="00A413DA"/>
    <w:rsid w:val="00A41CCF"/>
    <w:rsid w:val="00A43D81"/>
    <w:rsid w:val="00A44557"/>
    <w:rsid w:val="00A44599"/>
    <w:rsid w:val="00A47D9F"/>
    <w:rsid w:val="00A47F4D"/>
    <w:rsid w:val="00A5129C"/>
    <w:rsid w:val="00A53C46"/>
    <w:rsid w:val="00A56768"/>
    <w:rsid w:val="00A625A6"/>
    <w:rsid w:val="00A62DB5"/>
    <w:rsid w:val="00A646D0"/>
    <w:rsid w:val="00A670A4"/>
    <w:rsid w:val="00A70715"/>
    <w:rsid w:val="00A70A89"/>
    <w:rsid w:val="00A71049"/>
    <w:rsid w:val="00A710CA"/>
    <w:rsid w:val="00A7143B"/>
    <w:rsid w:val="00A73081"/>
    <w:rsid w:val="00A73552"/>
    <w:rsid w:val="00A73AED"/>
    <w:rsid w:val="00A744F9"/>
    <w:rsid w:val="00A74F09"/>
    <w:rsid w:val="00A779CF"/>
    <w:rsid w:val="00A779D5"/>
    <w:rsid w:val="00A77B19"/>
    <w:rsid w:val="00A802DD"/>
    <w:rsid w:val="00A80B48"/>
    <w:rsid w:val="00A80CB7"/>
    <w:rsid w:val="00A8182F"/>
    <w:rsid w:val="00A81FE4"/>
    <w:rsid w:val="00A827A0"/>
    <w:rsid w:val="00A855AF"/>
    <w:rsid w:val="00A86145"/>
    <w:rsid w:val="00A87D11"/>
    <w:rsid w:val="00A910F5"/>
    <w:rsid w:val="00A917BA"/>
    <w:rsid w:val="00A91A21"/>
    <w:rsid w:val="00A9315F"/>
    <w:rsid w:val="00A93DBE"/>
    <w:rsid w:val="00A95D3B"/>
    <w:rsid w:val="00A96439"/>
    <w:rsid w:val="00A96B16"/>
    <w:rsid w:val="00A97358"/>
    <w:rsid w:val="00A9761C"/>
    <w:rsid w:val="00A978BC"/>
    <w:rsid w:val="00AA08C4"/>
    <w:rsid w:val="00AA0DB9"/>
    <w:rsid w:val="00AA3303"/>
    <w:rsid w:val="00AA4AE5"/>
    <w:rsid w:val="00AA5AC9"/>
    <w:rsid w:val="00AA7F9F"/>
    <w:rsid w:val="00AB1378"/>
    <w:rsid w:val="00AB158E"/>
    <w:rsid w:val="00AB3E1C"/>
    <w:rsid w:val="00AB3F37"/>
    <w:rsid w:val="00AB50B3"/>
    <w:rsid w:val="00AB5162"/>
    <w:rsid w:val="00AB6BB0"/>
    <w:rsid w:val="00AC0745"/>
    <w:rsid w:val="00AC36ED"/>
    <w:rsid w:val="00AC4AFC"/>
    <w:rsid w:val="00AC5087"/>
    <w:rsid w:val="00AC59C3"/>
    <w:rsid w:val="00AC612A"/>
    <w:rsid w:val="00AD1C5D"/>
    <w:rsid w:val="00AD26FB"/>
    <w:rsid w:val="00AD2961"/>
    <w:rsid w:val="00AD2AF1"/>
    <w:rsid w:val="00AD30A6"/>
    <w:rsid w:val="00AD31D7"/>
    <w:rsid w:val="00AD3DD7"/>
    <w:rsid w:val="00AD4714"/>
    <w:rsid w:val="00AD5299"/>
    <w:rsid w:val="00AD5812"/>
    <w:rsid w:val="00AD64E7"/>
    <w:rsid w:val="00AD6805"/>
    <w:rsid w:val="00AD6BAC"/>
    <w:rsid w:val="00AE0A74"/>
    <w:rsid w:val="00AE141C"/>
    <w:rsid w:val="00AE1796"/>
    <w:rsid w:val="00AE1808"/>
    <w:rsid w:val="00AE2AD4"/>
    <w:rsid w:val="00AE2DA4"/>
    <w:rsid w:val="00AE39BE"/>
    <w:rsid w:val="00AE3EFC"/>
    <w:rsid w:val="00AE40F3"/>
    <w:rsid w:val="00AE5C1A"/>
    <w:rsid w:val="00AE68FF"/>
    <w:rsid w:val="00AE6CC5"/>
    <w:rsid w:val="00AE7225"/>
    <w:rsid w:val="00AE7764"/>
    <w:rsid w:val="00AF0121"/>
    <w:rsid w:val="00AF5861"/>
    <w:rsid w:val="00AF6CF6"/>
    <w:rsid w:val="00B00DF0"/>
    <w:rsid w:val="00B01ECB"/>
    <w:rsid w:val="00B01FA6"/>
    <w:rsid w:val="00B0272A"/>
    <w:rsid w:val="00B11CFF"/>
    <w:rsid w:val="00B11DAB"/>
    <w:rsid w:val="00B129EA"/>
    <w:rsid w:val="00B1335D"/>
    <w:rsid w:val="00B1393B"/>
    <w:rsid w:val="00B145C3"/>
    <w:rsid w:val="00B16FCF"/>
    <w:rsid w:val="00B179F3"/>
    <w:rsid w:val="00B20C9C"/>
    <w:rsid w:val="00B21AA5"/>
    <w:rsid w:val="00B21C75"/>
    <w:rsid w:val="00B25D6B"/>
    <w:rsid w:val="00B267D8"/>
    <w:rsid w:val="00B26831"/>
    <w:rsid w:val="00B274A6"/>
    <w:rsid w:val="00B3213E"/>
    <w:rsid w:val="00B33669"/>
    <w:rsid w:val="00B34303"/>
    <w:rsid w:val="00B349E9"/>
    <w:rsid w:val="00B34A76"/>
    <w:rsid w:val="00B353E3"/>
    <w:rsid w:val="00B35756"/>
    <w:rsid w:val="00B36481"/>
    <w:rsid w:val="00B36822"/>
    <w:rsid w:val="00B4314F"/>
    <w:rsid w:val="00B4765B"/>
    <w:rsid w:val="00B47710"/>
    <w:rsid w:val="00B5091B"/>
    <w:rsid w:val="00B51A71"/>
    <w:rsid w:val="00B51C69"/>
    <w:rsid w:val="00B5260D"/>
    <w:rsid w:val="00B52D9A"/>
    <w:rsid w:val="00B53004"/>
    <w:rsid w:val="00B5356F"/>
    <w:rsid w:val="00B54617"/>
    <w:rsid w:val="00B5488E"/>
    <w:rsid w:val="00B5501B"/>
    <w:rsid w:val="00B55E97"/>
    <w:rsid w:val="00B56D2C"/>
    <w:rsid w:val="00B63959"/>
    <w:rsid w:val="00B63AFA"/>
    <w:rsid w:val="00B64F78"/>
    <w:rsid w:val="00B65524"/>
    <w:rsid w:val="00B66695"/>
    <w:rsid w:val="00B66B9C"/>
    <w:rsid w:val="00B67041"/>
    <w:rsid w:val="00B672BC"/>
    <w:rsid w:val="00B700DF"/>
    <w:rsid w:val="00B70BD5"/>
    <w:rsid w:val="00B71290"/>
    <w:rsid w:val="00B77044"/>
    <w:rsid w:val="00B820A4"/>
    <w:rsid w:val="00B84DA3"/>
    <w:rsid w:val="00B856A2"/>
    <w:rsid w:val="00B861C8"/>
    <w:rsid w:val="00B91064"/>
    <w:rsid w:val="00B944A0"/>
    <w:rsid w:val="00B94C48"/>
    <w:rsid w:val="00B95AC0"/>
    <w:rsid w:val="00B964F6"/>
    <w:rsid w:val="00BA29F3"/>
    <w:rsid w:val="00BA3286"/>
    <w:rsid w:val="00BA41F8"/>
    <w:rsid w:val="00BA58D8"/>
    <w:rsid w:val="00BA68B2"/>
    <w:rsid w:val="00BA6906"/>
    <w:rsid w:val="00BB0C64"/>
    <w:rsid w:val="00BB0DF0"/>
    <w:rsid w:val="00BB1151"/>
    <w:rsid w:val="00BB420A"/>
    <w:rsid w:val="00BB6EA2"/>
    <w:rsid w:val="00BC0230"/>
    <w:rsid w:val="00BC0376"/>
    <w:rsid w:val="00BC1C9F"/>
    <w:rsid w:val="00BC5B45"/>
    <w:rsid w:val="00BC658E"/>
    <w:rsid w:val="00BD04AC"/>
    <w:rsid w:val="00BD2755"/>
    <w:rsid w:val="00BD382C"/>
    <w:rsid w:val="00BD3A11"/>
    <w:rsid w:val="00BD416A"/>
    <w:rsid w:val="00BD50F9"/>
    <w:rsid w:val="00BD6231"/>
    <w:rsid w:val="00BE0AAD"/>
    <w:rsid w:val="00BE1AB5"/>
    <w:rsid w:val="00BE1D95"/>
    <w:rsid w:val="00BE2BB4"/>
    <w:rsid w:val="00BE45A5"/>
    <w:rsid w:val="00BE4D59"/>
    <w:rsid w:val="00BE50E5"/>
    <w:rsid w:val="00BE6931"/>
    <w:rsid w:val="00BE715B"/>
    <w:rsid w:val="00BE793D"/>
    <w:rsid w:val="00BF07B4"/>
    <w:rsid w:val="00BF23F3"/>
    <w:rsid w:val="00BF3506"/>
    <w:rsid w:val="00BF4CB1"/>
    <w:rsid w:val="00BF4E8A"/>
    <w:rsid w:val="00BF5E93"/>
    <w:rsid w:val="00BF6A61"/>
    <w:rsid w:val="00BF712E"/>
    <w:rsid w:val="00C00C70"/>
    <w:rsid w:val="00C0230D"/>
    <w:rsid w:val="00C03010"/>
    <w:rsid w:val="00C03C77"/>
    <w:rsid w:val="00C04ECB"/>
    <w:rsid w:val="00C054A5"/>
    <w:rsid w:val="00C06BB9"/>
    <w:rsid w:val="00C10D7D"/>
    <w:rsid w:val="00C12D0A"/>
    <w:rsid w:val="00C13222"/>
    <w:rsid w:val="00C1654F"/>
    <w:rsid w:val="00C178CC"/>
    <w:rsid w:val="00C209AF"/>
    <w:rsid w:val="00C21D8F"/>
    <w:rsid w:val="00C24D4E"/>
    <w:rsid w:val="00C25CCD"/>
    <w:rsid w:val="00C26E9F"/>
    <w:rsid w:val="00C26F1B"/>
    <w:rsid w:val="00C31639"/>
    <w:rsid w:val="00C319B1"/>
    <w:rsid w:val="00C3352C"/>
    <w:rsid w:val="00C342EF"/>
    <w:rsid w:val="00C3602A"/>
    <w:rsid w:val="00C37F0F"/>
    <w:rsid w:val="00C401C6"/>
    <w:rsid w:val="00C40439"/>
    <w:rsid w:val="00C40B59"/>
    <w:rsid w:val="00C413AC"/>
    <w:rsid w:val="00C438C2"/>
    <w:rsid w:val="00C44471"/>
    <w:rsid w:val="00C46D66"/>
    <w:rsid w:val="00C4717E"/>
    <w:rsid w:val="00C526E0"/>
    <w:rsid w:val="00C5297D"/>
    <w:rsid w:val="00C5396E"/>
    <w:rsid w:val="00C53D5F"/>
    <w:rsid w:val="00C565DA"/>
    <w:rsid w:val="00C61CAB"/>
    <w:rsid w:val="00C61CD8"/>
    <w:rsid w:val="00C63AB2"/>
    <w:rsid w:val="00C64FA0"/>
    <w:rsid w:val="00C6513A"/>
    <w:rsid w:val="00C67FAC"/>
    <w:rsid w:val="00C705EC"/>
    <w:rsid w:val="00C717FE"/>
    <w:rsid w:val="00C723F1"/>
    <w:rsid w:val="00C72D8C"/>
    <w:rsid w:val="00C731D3"/>
    <w:rsid w:val="00C74FEE"/>
    <w:rsid w:val="00C7677F"/>
    <w:rsid w:val="00C77C2A"/>
    <w:rsid w:val="00C82B0E"/>
    <w:rsid w:val="00C834E8"/>
    <w:rsid w:val="00C8579A"/>
    <w:rsid w:val="00C9004F"/>
    <w:rsid w:val="00C90D55"/>
    <w:rsid w:val="00C957A0"/>
    <w:rsid w:val="00C97660"/>
    <w:rsid w:val="00CA00AA"/>
    <w:rsid w:val="00CA2770"/>
    <w:rsid w:val="00CA34C7"/>
    <w:rsid w:val="00CA4384"/>
    <w:rsid w:val="00CA484D"/>
    <w:rsid w:val="00CA4E60"/>
    <w:rsid w:val="00CA5097"/>
    <w:rsid w:val="00CA665D"/>
    <w:rsid w:val="00CB08FA"/>
    <w:rsid w:val="00CB090A"/>
    <w:rsid w:val="00CB0EDD"/>
    <w:rsid w:val="00CB2C40"/>
    <w:rsid w:val="00CB2E5D"/>
    <w:rsid w:val="00CB35E6"/>
    <w:rsid w:val="00CB3843"/>
    <w:rsid w:val="00CB42D4"/>
    <w:rsid w:val="00CB7698"/>
    <w:rsid w:val="00CB7B88"/>
    <w:rsid w:val="00CC0334"/>
    <w:rsid w:val="00CC09C3"/>
    <w:rsid w:val="00CC0CB5"/>
    <w:rsid w:val="00CC1347"/>
    <w:rsid w:val="00CC3586"/>
    <w:rsid w:val="00CC4587"/>
    <w:rsid w:val="00CC473D"/>
    <w:rsid w:val="00CC49BC"/>
    <w:rsid w:val="00CC4CF9"/>
    <w:rsid w:val="00CC6D1E"/>
    <w:rsid w:val="00CD2F55"/>
    <w:rsid w:val="00CD3496"/>
    <w:rsid w:val="00CE0A2A"/>
    <w:rsid w:val="00CE266E"/>
    <w:rsid w:val="00CE3BE3"/>
    <w:rsid w:val="00CE509E"/>
    <w:rsid w:val="00CE5A02"/>
    <w:rsid w:val="00CE6F51"/>
    <w:rsid w:val="00CF016F"/>
    <w:rsid w:val="00CF09EE"/>
    <w:rsid w:val="00CF12CF"/>
    <w:rsid w:val="00CF15B3"/>
    <w:rsid w:val="00CF2B5F"/>
    <w:rsid w:val="00CF5193"/>
    <w:rsid w:val="00D004F7"/>
    <w:rsid w:val="00D01986"/>
    <w:rsid w:val="00D021C1"/>
    <w:rsid w:val="00D03522"/>
    <w:rsid w:val="00D04A73"/>
    <w:rsid w:val="00D0513D"/>
    <w:rsid w:val="00D0574A"/>
    <w:rsid w:val="00D0774B"/>
    <w:rsid w:val="00D0774E"/>
    <w:rsid w:val="00D077FB"/>
    <w:rsid w:val="00D1138C"/>
    <w:rsid w:val="00D12530"/>
    <w:rsid w:val="00D12597"/>
    <w:rsid w:val="00D13197"/>
    <w:rsid w:val="00D13E9E"/>
    <w:rsid w:val="00D1480E"/>
    <w:rsid w:val="00D1555D"/>
    <w:rsid w:val="00D16765"/>
    <w:rsid w:val="00D16888"/>
    <w:rsid w:val="00D175BF"/>
    <w:rsid w:val="00D23583"/>
    <w:rsid w:val="00D257F9"/>
    <w:rsid w:val="00D3066B"/>
    <w:rsid w:val="00D30D78"/>
    <w:rsid w:val="00D322FF"/>
    <w:rsid w:val="00D3376E"/>
    <w:rsid w:val="00D33776"/>
    <w:rsid w:val="00D337FC"/>
    <w:rsid w:val="00D348A9"/>
    <w:rsid w:val="00D34CEA"/>
    <w:rsid w:val="00D356B7"/>
    <w:rsid w:val="00D36E50"/>
    <w:rsid w:val="00D371EC"/>
    <w:rsid w:val="00D403E8"/>
    <w:rsid w:val="00D4291B"/>
    <w:rsid w:val="00D4395D"/>
    <w:rsid w:val="00D43D23"/>
    <w:rsid w:val="00D44A54"/>
    <w:rsid w:val="00D44EF9"/>
    <w:rsid w:val="00D45F35"/>
    <w:rsid w:val="00D47ED2"/>
    <w:rsid w:val="00D500AF"/>
    <w:rsid w:val="00D50EBD"/>
    <w:rsid w:val="00D52F1B"/>
    <w:rsid w:val="00D53F7F"/>
    <w:rsid w:val="00D54AC0"/>
    <w:rsid w:val="00D5539F"/>
    <w:rsid w:val="00D55708"/>
    <w:rsid w:val="00D57F35"/>
    <w:rsid w:val="00D6165C"/>
    <w:rsid w:val="00D61A7C"/>
    <w:rsid w:val="00D6337A"/>
    <w:rsid w:val="00D64539"/>
    <w:rsid w:val="00D64865"/>
    <w:rsid w:val="00D6489C"/>
    <w:rsid w:val="00D65EBF"/>
    <w:rsid w:val="00D67AF0"/>
    <w:rsid w:val="00D7362F"/>
    <w:rsid w:val="00D744EF"/>
    <w:rsid w:val="00D74CD1"/>
    <w:rsid w:val="00D755BD"/>
    <w:rsid w:val="00D7665B"/>
    <w:rsid w:val="00D8163D"/>
    <w:rsid w:val="00D82E4E"/>
    <w:rsid w:val="00D83A8B"/>
    <w:rsid w:val="00D85D9B"/>
    <w:rsid w:val="00D87443"/>
    <w:rsid w:val="00D902E6"/>
    <w:rsid w:val="00D9342E"/>
    <w:rsid w:val="00D9709B"/>
    <w:rsid w:val="00DA0C15"/>
    <w:rsid w:val="00DA48D5"/>
    <w:rsid w:val="00DA4D00"/>
    <w:rsid w:val="00DA6AC8"/>
    <w:rsid w:val="00DB10B4"/>
    <w:rsid w:val="00DB47C0"/>
    <w:rsid w:val="00DB5767"/>
    <w:rsid w:val="00DB613D"/>
    <w:rsid w:val="00DB7804"/>
    <w:rsid w:val="00DB7CB2"/>
    <w:rsid w:val="00DC078D"/>
    <w:rsid w:val="00DC31C2"/>
    <w:rsid w:val="00DC5B91"/>
    <w:rsid w:val="00DC60C3"/>
    <w:rsid w:val="00DC6743"/>
    <w:rsid w:val="00DC6B7C"/>
    <w:rsid w:val="00DD00E6"/>
    <w:rsid w:val="00DD097B"/>
    <w:rsid w:val="00DD42FC"/>
    <w:rsid w:val="00DD48B1"/>
    <w:rsid w:val="00DD5C26"/>
    <w:rsid w:val="00DD6062"/>
    <w:rsid w:val="00DD6BA9"/>
    <w:rsid w:val="00DE0759"/>
    <w:rsid w:val="00DE117F"/>
    <w:rsid w:val="00DE1F8F"/>
    <w:rsid w:val="00DE31C2"/>
    <w:rsid w:val="00DE3F5A"/>
    <w:rsid w:val="00DE435C"/>
    <w:rsid w:val="00DE4AD9"/>
    <w:rsid w:val="00DE56BF"/>
    <w:rsid w:val="00DE5880"/>
    <w:rsid w:val="00DE589B"/>
    <w:rsid w:val="00DE6747"/>
    <w:rsid w:val="00DE6894"/>
    <w:rsid w:val="00DF0AEB"/>
    <w:rsid w:val="00DF1315"/>
    <w:rsid w:val="00DF2972"/>
    <w:rsid w:val="00DF338D"/>
    <w:rsid w:val="00DF4188"/>
    <w:rsid w:val="00DF4618"/>
    <w:rsid w:val="00DF4FF5"/>
    <w:rsid w:val="00DF519D"/>
    <w:rsid w:val="00DF6FF8"/>
    <w:rsid w:val="00DF7697"/>
    <w:rsid w:val="00E005C4"/>
    <w:rsid w:val="00E01DAB"/>
    <w:rsid w:val="00E02E7E"/>
    <w:rsid w:val="00E0454A"/>
    <w:rsid w:val="00E057BE"/>
    <w:rsid w:val="00E058E5"/>
    <w:rsid w:val="00E10E8D"/>
    <w:rsid w:val="00E123C2"/>
    <w:rsid w:val="00E14BF4"/>
    <w:rsid w:val="00E16A80"/>
    <w:rsid w:val="00E16ED0"/>
    <w:rsid w:val="00E21E58"/>
    <w:rsid w:val="00E22E3E"/>
    <w:rsid w:val="00E23CAC"/>
    <w:rsid w:val="00E241E5"/>
    <w:rsid w:val="00E249FC"/>
    <w:rsid w:val="00E24AD4"/>
    <w:rsid w:val="00E25ED5"/>
    <w:rsid w:val="00E262C1"/>
    <w:rsid w:val="00E26F0C"/>
    <w:rsid w:val="00E32D69"/>
    <w:rsid w:val="00E34932"/>
    <w:rsid w:val="00E35563"/>
    <w:rsid w:val="00E36E07"/>
    <w:rsid w:val="00E40C92"/>
    <w:rsid w:val="00E41A65"/>
    <w:rsid w:val="00E41AB0"/>
    <w:rsid w:val="00E41DF2"/>
    <w:rsid w:val="00E43745"/>
    <w:rsid w:val="00E43F5A"/>
    <w:rsid w:val="00E448FA"/>
    <w:rsid w:val="00E458A4"/>
    <w:rsid w:val="00E465B3"/>
    <w:rsid w:val="00E501F5"/>
    <w:rsid w:val="00E5032C"/>
    <w:rsid w:val="00E50E1A"/>
    <w:rsid w:val="00E52FF6"/>
    <w:rsid w:val="00E54505"/>
    <w:rsid w:val="00E54EAD"/>
    <w:rsid w:val="00E56446"/>
    <w:rsid w:val="00E60D45"/>
    <w:rsid w:val="00E632FF"/>
    <w:rsid w:val="00E63BBB"/>
    <w:rsid w:val="00E67CE3"/>
    <w:rsid w:val="00E70F50"/>
    <w:rsid w:val="00E7187D"/>
    <w:rsid w:val="00E71B9D"/>
    <w:rsid w:val="00E73CEB"/>
    <w:rsid w:val="00E774F2"/>
    <w:rsid w:val="00E7759D"/>
    <w:rsid w:val="00E775BC"/>
    <w:rsid w:val="00E80723"/>
    <w:rsid w:val="00E833A7"/>
    <w:rsid w:val="00E8358D"/>
    <w:rsid w:val="00E838F8"/>
    <w:rsid w:val="00E848FF"/>
    <w:rsid w:val="00E8570A"/>
    <w:rsid w:val="00E87E7E"/>
    <w:rsid w:val="00E90571"/>
    <w:rsid w:val="00E90E9D"/>
    <w:rsid w:val="00E919F2"/>
    <w:rsid w:val="00E91CA8"/>
    <w:rsid w:val="00E91CD0"/>
    <w:rsid w:val="00E92147"/>
    <w:rsid w:val="00E93D21"/>
    <w:rsid w:val="00E97C36"/>
    <w:rsid w:val="00EA024C"/>
    <w:rsid w:val="00EA1C6C"/>
    <w:rsid w:val="00EA2BC6"/>
    <w:rsid w:val="00EA37AD"/>
    <w:rsid w:val="00EA3FFA"/>
    <w:rsid w:val="00EA7AC6"/>
    <w:rsid w:val="00EB0D8E"/>
    <w:rsid w:val="00EB1261"/>
    <w:rsid w:val="00EB1D2F"/>
    <w:rsid w:val="00EB3332"/>
    <w:rsid w:val="00EB3F2A"/>
    <w:rsid w:val="00EB4909"/>
    <w:rsid w:val="00EB4C94"/>
    <w:rsid w:val="00EB57B7"/>
    <w:rsid w:val="00EB6F23"/>
    <w:rsid w:val="00EB700D"/>
    <w:rsid w:val="00EC2B9E"/>
    <w:rsid w:val="00EC2BDE"/>
    <w:rsid w:val="00EC33D6"/>
    <w:rsid w:val="00EC35DC"/>
    <w:rsid w:val="00EC3A21"/>
    <w:rsid w:val="00EC48B7"/>
    <w:rsid w:val="00EC60FF"/>
    <w:rsid w:val="00EC620C"/>
    <w:rsid w:val="00EC7023"/>
    <w:rsid w:val="00EC792B"/>
    <w:rsid w:val="00ED04AB"/>
    <w:rsid w:val="00ED2504"/>
    <w:rsid w:val="00ED37CB"/>
    <w:rsid w:val="00ED3B8C"/>
    <w:rsid w:val="00ED7E68"/>
    <w:rsid w:val="00EE1801"/>
    <w:rsid w:val="00EE190F"/>
    <w:rsid w:val="00EE3CC3"/>
    <w:rsid w:val="00EE6148"/>
    <w:rsid w:val="00EF13A0"/>
    <w:rsid w:val="00EF39FC"/>
    <w:rsid w:val="00EF3D37"/>
    <w:rsid w:val="00EF60FF"/>
    <w:rsid w:val="00EF62FA"/>
    <w:rsid w:val="00EF6653"/>
    <w:rsid w:val="00EF6C00"/>
    <w:rsid w:val="00EF7C65"/>
    <w:rsid w:val="00F00886"/>
    <w:rsid w:val="00F00D3F"/>
    <w:rsid w:val="00F01EFF"/>
    <w:rsid w:val="00F045E2"/>
    <w:rsid w:val="00F050D3"/>
    <w:rsid w:val="00F056EF"/>
    <w:rsid w:val="00F06D17"/>
    <w:rsid w:val="00F073C4"/>
    <w:rsid w:val="00F116A9"/>
    <w:rsid w:val="00F120AF"/>
    <w:rsid w:val="00F12580"/>
    <w:rsid w:val="00F1378E"/>
    <w:rsid w:val="00F137B5"/>
    <w:rsid w:val="00F13C7D"/>
    <w:rsid w:val="00F1557F"/>
    <w:rsid w:val="00F17A06"/>
    <w:rsid w:val="00F200D8"/>
    <w:rsid w:val="00F23E9F"/>
    <w:rsid w:val="00F23F05"/>
    <w:rsid w:val="00F2534F"/>
    <w:rsid w:val="00F2641B"/>
    <w:rsid w:val="00F2796B"/>
    <w:rsid w:val="00F31B68"/>
    <w:rsid w:val="00F32A77"/>
    <w:rsid w:val="00F35B6F"/>
    <w:rsid w:val="00F3618A"/>
    <w:rsid w:val="00F41007"/>
    <w:rsid w:val="00F41026"/>
    <w:rsid w:val="00F42898"/>
    <w:rsid w:val="00F45308"/>
    <w:rsid w:val="00F46814"/>
    <w:rsid w:val="00F47974"/>
    <w:rsid w:val="00F51598"/>
    <w:rsid w:val="00F5190D"/>
    <w:rsid w:val="00F530E5"/>
    <w:rsid w:val="00F5370B"/>
    <w:rsid w:val="00F55131"/>
    <w:rsid w:val="00F55505"/>
    <w:rsid w:val="00F562F7"/>
    <w:rsid w:val="00F61176"/>
    <w:rsid w:val="00F61C87"/>
    <w:rsid w:val="00F61DA0"/>
    <w:rsid w:val="00F63F0E"/>
    <w:rsid w:val="00F66BF4"/>
    <w:rsid w:val="00F673D4"/>
    <w:rsid w:val="00F67E48"/>
    <w:rsid w:val="00F7124D"/>
    <w:rsid w:val="00F712A1"/>
    <w:rsid w:val="00F71A8F"/>
    <w:rsid w:val="00F71AE8"/>
    <w:rsid w:val="00F71FE9"/>
    <w:rsid w:val="00F7552C"/>
    <w:rsid w:val="00F7684D"/>
    <w:rsid w:val="00F76C11"/>
    <w:rsid w:val="00F770D0"/>
    <w:rsid w:val="00F7746E"/>
    <w:rsid w:val="00F8357B"/>
    <w:rsid w:val="00F861FD"/>
    <w:rsid w:val="00F8669A"/>
    <w:rsid w:val="00F877CB"/>
    <w:rsid w:val="00F87B65"/>
    <w:rsid w:val="00F904F7"/>
    <w:rsid w:val="00F91BFD"/>
    <w:rsid w:val="00F9226E"/>
    <w:rsid w:val="00F925BF"/>
    <w:rsid w:val="00F92C84"/>
    <w:rsid w:val="00F93AAC"/>
    <w:rsid w:val="00F93E87"/>
    <w:rsid w:val="00F96312"/>
    <w:rsid w:val="00F963F6"/>
    <w:rsid w:val="00F964D9"/>
    <w:rsid w:val="00F9679A"/>
    <w:rsid w:val="00F96D13"/>
    <w:rsid w:val="00FA1953"/>
    <w:rsid w:val="00FA3407"/>
    <w:rsid w:val="00FA3490"/>
    <w:rsid w:val="00FA78B3"/>
    <w:rsid w:val="00FB0312"/>
    <w:rsid w:val="00FB0358"/>
    <w:rsid w:val="00FB051B"/>
    <w:rsid w:val="00FB0888"/>
    <w:rsid w:val="00FB0C82"/>
    <w:rsid w:val="00FB4D5D"/>
    <w:rsid w:val="00FC2FE5"/>
    <w:rsid w:val="00FC4108"/>
    <w:rsid w:val="00FC5C80"/>
    <w:rsid w:val="00FC6FEF"/>
    <w:rsid w:val="00FC71AE"/>
    <w:rsid w:val="00FD0BF7"/>
    <w:rsid w:val="00FD293A"/>
    <w:rsid w:val="00FD4C9A"/>
    <w:rsid w:val="00FD5AC7"/>
    <w:rsid w:val="00FD60C3"/>
    <w:rsid w:val="00FD6908"/>
    <w:rsid w:val="00FE1153"/>
    <w:rsid w:val="00FE200B"/>
    <w:rsid w:val="00FE3915"/>
    <w:rsid w:val="00FE3EF2"/>
    <w:rsid w:val="00FE4AAC"/>
    <w:rsid w:val="00FE7640"/>
    <w:rsid w:val="00FF0842"/>
    <w:rsid w:val="00FF0DF5"/>
    <w:rsid w:val="00FF2006"/>
    <w:rsid w:val="00FF2D36"/>
    <w:rsid w:val="00FF2FB6"/>
    <w:rsid w:val="00FF3F90"/>
    <w:rsid w:val="00FF4043"/>
    <w:rsid w:val="00FF4A70"/>
    <w:rsid w:val="00FF67D6"/>
    <w:rsid w:val="0153399E"/>
    <w:rsid w:val="0156F6B0"/>
    <w:rsid w:val="01722F43"/>
    <w:rsid w:val="01AC8666"/>
    <w:rsid w:val="01C8E02F"/>
    <w:rsid w:val="020A615A"/>
    <w:rsid w:val="02C38912"/>
    <w:rsid w:val="02D4002C"/>
    <w:rsid w:val="02E2C9DD"/>
    <w:rsid w:val="02F2C711"/>
    <w:rsid w:val="02FAAC01"/>
    <w:rsid w:val="035B7A6A"/>
    <w:rsid w:val="038B2466"/>
    <w:rsid w:val="03B316E8"/>
    <w:rsid w:val="03B64420"/>
    <w:rsid w:val="03D7F79E"/>
    <w:rsid w:val="03F1DC20"/>
    <w:rsid w:val="03F9C646"/>
    <w:rsid w:val="0412C44B"/>
    <w:rsid w:val="043057A2"/>
    <w:rsid w:val="045233B5"/>
    <w:rsid w:val="05080649"/>
    <w:rsid w:val="0530DD34"/>
    <w:rsid w:val="053AED96"/>
    <w:rsid w:val="063CDB1B"/>
    <w:rsid w:val="068301A8"/>
    <w:rsid w:val="06878DEE"/>
    <w:rsid w:val="07175214"/>
    <w:rsid w:val="0722D131"/>
    <w:rsid w:val="07F3EDA4"/>
    <w:rsid w:val="09072BC4"/>
    <w:rsid w:val="090B0E51"/>
    <w:rsid w:val="09451480"/>
    <w:rsid w:val="09563A76"/>
    <w:rsid w:val="09897064"/>
    <w:rsid w:val="09AFA5AF"/>
    <w:rsid w:val="09D67D0E"/>
    <w:rsid w:val="0A0A9FD1"/>
    <w:rsid w:val="0A0EF8EA"/>
    <w:rsid w:val="0A4295A2"/>
    <w:rsid w:val="0A59C704"/>
    <w:rsid w:val="0A5E0D0C"/>
    <w:rsid w:val="0A5FDDCC"/>
    <w:rsid w:val="0A76B0DC"/>
    <w:rsid w:val="0AA06D9D"/>
    <w:rsid w:val="0AF364CB"/>
    <w:rsid w:val="0BAB338B"/>
    <w:rsid w:val="0BF23C3C"/>
    <w:rsid w:val="0C0B332C"/>
    <w:rsid w:val="0C8F4F84"/>
    <w:rsid w:val="0DC8CDB5"/>
    <w:rsid w:val="0DFDEB43"/>
    <w:rsid w:val="0E08507C"/>
    <w:rsid w:val="0E23E347"/>
    <w:rsid w:val="0ECB53B3"/>
    <w:rsid w:val="0ED11D8B"/>
    <w:rsid w:val="0F6B8413"/>
    <w:rsid w:val="0F9752ED"/>
    <w:rsid w:val="109CAB35"/>
    <w:rsid w:val="112398E0"/>
    <w:rsid w:val="117B434A"/>
    <w:rsid w:val="1217AB4D"/>
    <w:rsid w:val="13AB6F20"/>
    <w:rsid w:val="13DAA113"/>
    <w:rsid w:val="1416F515"/>
    <w:rsid w:val="1436E9A4"/>
    <w:rsid w:val="14690FEE"/>
    <w:rsid w:val="14907694"/>
    <w:rsid w:val="14938DB7"/>
    <w:rsid w:val="14ACA8C2"/>
    <w:rsid w:val="14E92758"/>
    <w:rsid w:val="14FFD7B9"/>
    <w:rsid w:val="15473F81"/>
    <w:rsid w:val="1586FDA3"/>
    <w:rsid w:val="158917F4"/>
    <w:rsid w:val="159B96B8"/>
    <w:rsid w:val="16306310"/>
    <w:rsid w:val="1673102F"/>
    <w:rsid w:val="16C694DE"/>
    <w:rsid w:val="16F2D7F8"/>
    <w:rsid w:val="171827EB"/>
    <w:rsid w:val="171B3385"/>
    <w:rsid w:val="1759A575"/>
    <w:rsid w:val="17752238"/>
    <w:rsid w:val="178F9AAC"/>
    <w:rsid w:val="17AB367E"/>
    <w:rsid w:val="1837443F"/>
    <w:rsid w:val="18789653"/>
    <w:rsid w:val="1893C442"/>
    <w:rsid w:val="1899DAD1"/>
    <w:rsid w:val="18F9CA91"/>
    <w:rsid w:val="19595CB3"/>
    <w:rsid w:val="1A925A9F"/>
    <w:rsid w:val="1AE99042"/>
    <w:rsid w:val="1B457B45"/>
    <w:rsid w:val="1BF899E7"/>
    <w:rsid w:val="1C630BCF"/>
    <w:rsid w:val="1CC97FF7"/>
    <w:rsid w:val="1CD81D6B"/>
    <w:rsid w:val="1CEF8380"/>
    <w:rsid w:val="1D14E417"/>
    <w:rsid w:val="1D761CC3"/>
    <w:rsid w:val="1DAD212B"/>
    <w:rsid w:val="1DB0B86E"/>
    <w:rsid w:val="1EA14EC1"/>
    <w:rsid w:val="1F48D9F8"/>
    <w:rsid w:val="1F9AAC91"/>
    <w:rsid w:val="1FC6664D"/>
    <w:rsid w:val="1FCF1619"/>
    <w:rsid w:val="203944E9"/>
    <w:rsid w:val="208C03AA"/>
    <w:rsid w:val="20E15BAA"/>
    <w:rsid w:val="21367CF2"/>
    <w:rsid w:val="21B3CB3F"/>
    <w:rsid w:val="21CC9AC1"/>
    <w:rsid w:val="2252D5B2"/>
    <w:rsid w:val="226486C7"/>
    <w:rsid w:val="22838265"/>
    <w:rsid w:val="229EBBBD"/>
    <w:rsid w:val="22AA69F9"/>
    <w:rsid w:val="22E956D7"/>
    <w:rsid w:val="230CCB3F"/>
    <w:rsid w:val="232650A3"/>
    <w:rsid w:val="23A69602"/>
    <w:rsid w:val="2476E9F6"/>
    <w:rsid w:val="25748AEC"/>
    <w:rsid w:val="25AB1E7D"/>
    <w:rsid w:val="25AE9761"/>
    <w:rsid w:val="2697E201"/>
    <w:rsid w:val="26E89739"/>
    <w:rsid w:val="2726FC11"/>
    <w:rsid w:val="27458F33"/>
    <w:rsid w:val="27DADDD2"/>
    <w:rsid w:val="2894A227"/>
    <w:rsid w:val="28C2CC72"/>
    <w:rsid w:val="28DE044B"/>
    <w:rsid w:val="29B4B92B"/>
    <w:rsid w:val="29F9280F"/>
    <w:rsid w:val="2A5B8981"/>
    <w:rsid w:val="2A6274F9"/>
    <w:rsid w:val="2A70E597"/>
    <w:rsid w:val="2A938E30"/>
    <w:rsid w:val="2ACD589A"/>
    <w:rsid w:val="2ADE7752"/>
    <w:rsid w:val="2B14A275"/>
    <w:rsid w:val="2B52328A"/>
    <w:rsid w:val="2B860FEA"/>
    <w:rsid w:val="2B86E52C"/>
    <w:rsid w:val="2CD836C5"/>
    <w:rsid w:val="2CF05E64"/>
    <w:rsid w:val="2D0CAA3B"/>
    <w:rsid w:val="2D1B3375"/>
    <w:rsid w:val="2D461B2D"/>
    <w:rsid w:val="2DBE8DD4"/>
    <w:rsid w:val="2E5749AE"/>
    <w:rsid w:val="2EECD4F9"/>
    <w:rsid w:val="2F02D5BD"/>
    <w:rsid w:val="2F0FECAA"/>
    <w:rsid w:val="2F1633BD"/>
    <w:rsid w:val="2F485CEE"/>
    <w:rsid w:val="2F974423"/>
    <w:rsid w:val="3037BCC5"/>
    <w:rsid w:val="30C36F33"/>
    <w:rsid w:val="30EFCF75"/>
    <w:rsid w:val="3135A97F"/>
    <w:rsid w:val="314F2475"/>
    <w:rsid w:val="32024569"/>
    <w:rsid w:val="3243B495"/>
    <w:rsid w:val="324CF46A"/>
    <w:rsid w:val="326E0F6E"/>
    <w:rsid w:val="32E9D557"/>
    <w:rsid w:val="32EAF4D6"/>
    <w:rsid w:val="33499ACC"/>
    <w:rsid w:val="33CCBACC"/>
    <w:rsid w:val="34279E81"/>
    <w:rsid w:val="34348789"/>
    <w:rsid w:val="34838CE1"/>
    <w:rsid w:val="35012235"/>
    <w:rsid w:val="361EECCE"/>
    <w:rsid w:val="368FC2FE"/>
    <w:rsid w:val="36A98F34"/>
    <w:rsid w:val="36B6C096"/>
    <w:rsid w:val="3783121B"/>
    <w:rsid w:val="37865D76"/>
    <w:rsid w:val="383A6309"/>
    <w:rsid w:val="38532D96"/>
    <w:rsid w:val="38A5C2BB"/>
    <w:rsid w:val="38ABBAEC"/>
    <w:rsid w:val="39838AF5"/>
    <w:rsid w:val="39F36972"/>
    <w:rsid w:val="3A117B9E"/>
    <w:rsid w:val="3A3BA099"/>
    <w:rsid w:val="3A5F35E3"/>
    <w:rsid w:val="3B3456A4"/>
    <w:rsid w:val="3B75D883"/>
    <w:rsid w:val="3B9741C8"/>
    <w:rsid w:val="3BD0CE14"/>
    <w:rsid w:val="3BD4197E"/>
    <w:rsid w:val="3BE6E4B4"/>
    <w:rsid w:val="3BF0134B"/>
    <w:rsid w:val="3C66F811"/>
    <w:rsid w:val="3C6D036F"/>
    <w:rsid w:val="3C8BF376"/>
    <w:rsid w:val="3C9FEE8C"/>
    <w:rsid w:val="3CA321AC"/>
    <w:rsid w:val="3DC02B02"/>
    <w:rsid w:val="3DD43DE0"/>
    <w:rsid w:val="3DD6068D"/>
    <w:rsid w:val="3E6EF98D"/>
    <w:rsid w:val="3E9944B9"/>
    <w:rsid w:val="3E9F5E13"/>
    <w:rsid w:val="3F61306B"/>
    <w:rsid w:val="3FAE6F6C"/>
    <w:rsid w:val="40033066"/>
    <w:rsid w:val="402BD4A7"/>
    <w:rsid w:val="404D566D"/>
    <w:rsid w:val="404FB54A"/>
    <w:rsid w:val="406EC5B1"/>
    <w:rsid w:val="4134E015"/>
    <w:rsid w:val="41543A2B"/>
    <w:rsid w:val="415BC15A"/>
    <w:rsid w:val="41663F4B"/>
    <w:rsid w:val="41895734"/>
    <w:rsid w:val="41D0D829"/>
    <w:rsid w:val="4232B9D9"/>
    <w:rsid w:val="42C885C7"/>
    <w:rsid w:val="42F88589"/>
    <w:rsid w:val="436CA88A"/>
    <w:rsid w:val="4386BA9C"/>
    <w:rsid w:val="43EAD560"/>
    <w:rsid w:val="43EDA2AC"/>
    <w:rsid w:val="43F1002B"/>
    <w:rsid w:val="44CAABB5"/>
    <w:rsid w:val="4505F477"/>
    <w:rsid w:val="4674B770"/>
    <w:rsid w:val="46A89A9A"/>
    <w:rsid w:val="470C4789"/>
    <w:rsid w:val="4720981C"/>
    <w:rsid w:val="47389754"/>
    <w:rsid w:val="475643FD"/>
    <w:rsid w:val="477FCDC6"/>
    <w:rsid w:val="47C2DB27"/>
    <w:rsid w:val="47F39217"/>
    <w:rsid w:val="47F9B14F"/>
    <w:rsid w:val="48059562"/>
    <w:rsid w:val="48AF2459"/>
    <w:rsid w:val="4ABCBE7D"/>
    <w:rsid w:val="4AF8FE05"/>
    <w:rsid w:val="4B386569"/>
    <w:rsid w:val="4BA7E6D8"/>
    <w:rsid w:val="4BB1FEFB"/>
    <w:rsid w:val="4C243664"/>
    <w:rsid w:val="4C37AC9F"/>
    <w:rsid w:val="4C6BB239"/>
    <w:rsid w:val="4C750306"/>
    <w:rsid w:val="4CBEDBF8"/>
    <w:rsid w:val="4D060609"/>
    <w:rsid w:val="4D3AE66E"/>
    <w:rsid w:val="4E0DD24F"/>
    <w:rsid w:val="4E19157A"/>
    <w:rsid w:val="4E47C04D"/>
    <w:rsid w:val="4EBE1F97"/>
    <w:rsid w:val="4F15A230"/>
    <w:rsid w:val="4FCC30E4"/>
    <w:rsid w:val="4FF67CBA"/>
    <w:rsid w:val="5025E0B5"/>
    <w:rsid w:val="50AFCC86"/>
    <w:rsid w:val="50FA7FA6"/>
    <w:rsid w:val="511A821A"/>
    <w:rsid w:val="5121333E"/>
    <w:rsid w:val="51AC5140"/>
    <w:rsid w:val="51E3D9DA"/>
    <w:rsid w:val="525B706C"/>
    <w:rsid w:val="5268E9BD"/>
    <w:rsid w:val="5289527D"/>
    <w:rsid w:val="52DB65B1"/>
    <w:rsid w:val="53185F7F"/>
    <w:rsid w:val="53F10230"/>
    <w:rsid w:val="53F6F5A1"/>
    <w:rsid w:val="5438172C"/>
    <w:rsid w:val="544CC00A"/>
    <w:rsid w:val="55505A36"/>
    <w:rsid w:val="55F7C71D"/>
    <w:rsid w:val="561FC6E9"/>
    <w:rsid w:val="56AB4138"/>
    <w:rsid w:val="5810B504"/>
    <w:rsid w:val="5888B145"/>
    <w:rsid w:val="591BFE7B"/>
    <w:rsid w:val="5925E35B"/>
    <w:rsid w:val="598A5AC1"/>
    <w:rsid w:val="59BDEDF5"/>
    <w:rsid w:val="5ADB65A1"/>
    <w:rsid w:val="5AE801A0"/>
    <w:rsid w:val="5B1479D2"/>
    <w:rsid w:val="5B9A4066"/>
    <w:rsid w:val="5BD5E415"/>
    <w:rsid w:val="5C6F81C9"/>
    <w:rsid w:val="5CAC4E20"/>
    <w:rsid w:val="5CE2776C"/>
    <w:rsid w:val="5D5A32E9"/>
    <w:rsid w:val="5D87AB32"/>
    <w:rsid w:val="5E58E5AA"/>
    <w:rsid w:val="5E661D7B"/>
    <w:rsid w:val="5E7A423E"/>
    <w:rsid w:val="5F237B93"/>
    <w:rsid w:val="5F4F8DA7"/>
    <w:rsid w:val="5FC033BF"/>
    <w:rsid w:val="5FCB88B0"/>
    <w:rsid w:val="6032930B"/>
    <w:rsid w:val="60347028"/>
    <w:rsid w:val="61626328"/>
    <w:rsid w:val="617CE75C"/>
    <w:rsid w:val="62E158A0"/>
    <w:rsid w:val="63A8D913"/>
    <w:rsid w:val="63EDE1C8"/>
    <w:rsid w:val="63EE7ABE"/>
    <w:rsid w:val="641A71B3"/>
    <w:rsid w:val="64425B94"/>
    <w:rsid w:val="647E390D"/>
    <w:rsid w:val="649E263B"/>
    <w:rsid w:val="64AA94F5"/>
    <w:rsid w:val="64AD53EA"/>
    <w:rsid w:val="659DB824"/>
    <w:rsid w:val="65A21EE6"/>
    <w:rsid w:val="65A52C3F"/>
    <w:rsid w:val="65B94AD5"/>
    <w:rsid w:val="661A9865"/>
    <w:rsid w:val="66F6491A"/>
    <w:rsid w:val="67261B80"/>
    <w:rsid w:val="677FA5E0"/>
    <w:rsid w:val="679D9E30"/>
    <w:rsid w:val="6820D68B"/>
    <w:rsid w:val="683507C5"/>
    <w:rsid w:val="692E1E42"/>
    <w:rsid w:val="694A4E4D"/>
    <w:rsid w:val="69521054"/>
    <w:rsid w:val="69DCD31F"/>
    <w:rsid w:val="69E858FC"/>
    <w:rsid w:val="6B0639B5"/>
    <w:rsid w:val="6B3E1854"/>
    <w:rsid w:val="6BB2B2C2"/>
    <w:rsid w:val="6BE74506"/>
    <w:rsid w:val="6BF9D64B"/>
    <w:rsid w:val="6CBB88BB"/>
    <w:rsid w:val="6CC62D10"/>
    <w:rsid w:val="6D81F2DE"/>
    <w:rsid w:val="6D9A73C4"/>
    <w:rsid w:val="6E01D578"/>
    <w:rsid w:val="6E2267D2"/>
    <w:rsid w:val="6E510B4C"/>
    <w:rsid w:val="6EA0EB8D"/>
    <w:rsid w:val="6EE7DE01"/>
    <w:rsid w:val="6FA3E685"/>
    <w:rsid w:val="6FBE3833"/>
    <w:rsid w:val="6FE8EFD5"/>
    <w:rsid w:val="6FF9E74C"/>
    <w:rsid w:val="6FFFA1AB"/>
    <w:rsid w:val="703142EA"/>
    <w:rsid w:val="70B31C37"/>
    <w:rsid w:val="70B4AE10"/>
    <w:rsid w:val="70B53E6A"/>
    <w:rsid w:val="70C3E761"/>
    <w:rsid w:val="7126C5F9"/>
    <w:rsid w:val="71768239"/>
    <w:rsid w:val="722BFA29"/>
    <w:rsid w:val="72AC788E"/>
    <w:rsid w:val="72F9B3DA"/>
    <w:rsid w:val="72FB6B34"/>
    <w:rsid w:val="736995F8"/>
    <w:rsid w:val="739AEA02"/>
    <w:rsid w:val="743CED2C"/>
    <w:rsid w:val="748B0BDF"/>
    <w:rsid w:val="752D7093"/>
    <w:rsid w:val="754196F8"/>
    <w:rsid w:val="75702415"/>
    <w:rsid w:val="75B3E1EB"/>
    <w:rsid w:val="75F6DEE1"/>
    <w:rsid w:val="763B0BFF"/>
    <w:rsid w:val="76463548"/>
    <w:rsid w:val="765A2384"/>
    <w:rsid w:val="76693E92"/>
    <w:rsid w:val="76C27995"/>
    <w:rsid w:val="76F41977"/>
    <w:rsid w:val="77825DD5"/>
    <w:rsid w:val="77AED18F"/>
    <w:rsid w:val="77F1110B"/>
    <w:rsid w:val="7815D24F"/>
    <w:rsid w:val="781C9B5C"/>
    <w:rsid w:val="7861658B"/>
    <w:rsid w:val="7911F9F9"/>
    <w:rsid w:val="79AE4864"/>
    <w:rsid w:val="79B171CC"/>
    <w:rsid w:val="79DD84EB"/>
    <w:rsid w:val="79F4C549"/>
    <w:rsid w:val="7A03ADC8"/>
    <w:rsid w:val="7A791328"/>
    <w:rsid w:val="7B7BE3CE"/>
    <w:rsid w:val="7B84D2B1"/>
    <w:rsid w:val="7B9D9E00"/>
    <w:rsid w:val="7BA79864"/>
    <w:rsid w:val="7BFE261F"/>
    <w:rsid w:val="7C15CEAC"/>
    <w:rsid w:val="7C89A943"/>
    <w:rsid w:val="7CB022B3"/>
    <w:rsid w:val="7DF9355E"/>
    <w:rsid w:val="7E1F55ED"/>
    <w:rsid w:val="7E29339E"/>
    <w:rsid w:val="7EDAD4D4"/>
    <w:rsid w:val="7F13AAE2"/>
    <w:rsid w:val="7F8A0FF0"/>
    <w:rsid w:val="7FAC887F"/>
    <w:rsid w:val="7FC519F3"/>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A81095CA-D0D3-46E6-8CFB-E9D9FFA1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table" w:customStyle="1" w:styleId="TableGrid2">
    <w:name w:val="Table Grid2"/>
    <w:basedOn w:val="TableNormal"/>
    <w:next w:val="TableGrid"/>
    <w:uiPriority w:val="59"/>
    <w:rsid w:val="0012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123AFC"/>
  </w:style>
  <w:style w:type="paragraph" w:customStyle="1" w:styleId="Josephheading1">
    <w:name w:val="Joseph heading 1"/>
    <w:basedOn w:val="Heading1"/>
    <w:link w:val="Josephheading1Char"/>
    <w:qFormat/>
    <w:rsid w:val="00123AFC"/>
    <w:pPr>
      <w:keepLines w:val="0"/>
      <w:numPr>
        <w:numId w:val="0"/>
      </w:numPr>
      <w:pBdr>
        <w:bottom w:val="none" w:sz="0" w:space="0" w:color="auto"/>
      </w:pBdr>
      <w:autoSpaceDE w:val="0"/>
      <w:autoSpaceDN w:val="0"/>
      <w:adjustRightInd w:val="0"/>
      <w:spacing w:before="120" w:after="120" w:line="360" w:lineRule="auto"/>
    </w:pPr>
    <w:rPr>
      <w:rFonts w:ascii="Arial" w:eastAsia="Times New Roman" w:hAnsi="Arial" w:cs="Arial"/>
      <w:b w:val="0"/>
      <w:bCs w:val="0"/>
      <w:i/>
      <w:iCs/>
      <w:smallCaps w:val="0"/>
      <w:color w:val="auto"/>
      <w:kern w:val="32"/>
      <w:sz w:val="22"/>
      <w:szCs w:val="22"/>
      <w:lang w:val="en-GB" w:eastAsia="en-GB"/>
    </w:rPr>
  </w:style>
  <w:style w:type="character" w:customStyle="1" w:styleId="Josephheading1Char">
    <w:name w:val="Joseph heading 1 Char"/>
    <w:link w:val="Josephheading1"/>
    <w:rsid w:val="00123AFC"/>
    <w:rPr>
      <w:rFonts w:ascii="Arial" w:eastAsia="Times New Roman" w:hAnsi="Arial" w:cs="Arial"/>
      <w:i/>
      <w:iCs/>
      <w:kern w:val="32"/>
      <w:lang w:val="en-GB" w:eastAsia="en-GB"/>
    </w:rPr>
  </w:style>
  <w:style w:type="character" w:customStyle="1" w:styleId="InitialStyle">
    <w:name w:val="InitialStyle"/>
    <w:rsid w:val="00123AFC"/>
    <w:rPr>
      <w:rFonts w:ascii="Times New Roman" w:hAnsi="Times New Roman"/>
      <w:color w:val="auto"/>
      <w:spacing w:val="0"/>
      <w:sz w:val="24"/>
    </w:rPr>
  </w:style>
  <w:style w:type="paragraph" w:customStyle="1" w:styleId="Standardtekst">
    <w:name w:val="Standardtekst"/>
    <w:basedOn w:val="Normal"/>
    <w:rsid w:val="00123AFC"/>
    <w:pPr>
      <w:spacing w:after="200" w:line="276" w:lineRule="auto"/>
      <w:jc w:val="both"/>
    </w:pPr>
    <w:rPr>
      <w:rFonts w:ascii="CG Times" w:hAnsi="CG Times"/>
      <w:sz w:val="20"/>
      <w:szCs w:val="20"/>
    </w:rPr>
  </w:style>
  <w:style w:type="table" w:customStyle="1" w:styleId="TableGrid61">
    <w:name w:val="Table Grid61"/>
    <w:basedOn w:val="TableNormal"/>
    <w:next w:val="TableGrid"/>
    <w:uiPriority w:val="59"/>
    <w:rsid w:val="00123AFC"/>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http://ec.europa.eu/budget/contracts_grants/info_contracts/inforeuro/index_en.cf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procurement@ug.goal.i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BDB7E2DBC6BC4FB2793680CF29C662" ma:contentTypeVersion="16" ma:contentTypeDescription="Create a new document." ma:contentTypeScope="" ma:versionID="3768a77d94e28c2ae72d5382f559e561">
  <xsd:schema xmlns:xsd="http://www.w3.org/2001/XMLSchema" xmlns:xs="http://www.w3.org/2001/XMLSchema" xmlns:p="http://schemas.microsoft.com/office/2006/metadata/properties" xmlns:ns2="be21d941-57b1-47f1-a6b5-11d71513eb6e" xmlns:ns3="77e3eb94-57ff-4f8f-8b92-a9351282f51d" targetNamespace="http://schemas.microsoft.com/office/2006/metadata/properties" ma:root="true" ma:fieldsID="fc25646574f84044094759ac1da885c7" ns2:_="" ns3:_="">
    <xsd:import namespace="be21d941-57b1-47f1-a6b5-11d71513eb6e"/>
    <xsd:import namespace="77e3eb94-57ff-4f8f-8b92-a9351282f5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d941-57b1-47f1-a6b5-11d71513e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3eb94-57ff-4f8f-8b92-a9351282f51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c11df54-acec-4fa2-98b2-82c54dda76c2}" ma:internalName="TaxCatchAll" ma:showField="CatchAllData" ma:web="77e3eb94-57ff-4f8f-8b92-a9351282f5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SharedWithUsers xmlns="77e3eb94-57ff-4f8f-8b92-a9351282f51d">
      <UserInfo>
        <DisplayName>SP_Workflow</DisplayName>
        <AccountId>1538</AccountId>
        <AccountType/>
      </UserInfo>
    </SharedWithUsers>
    <TaxCatchAll xmlns="77e3eb94-57ff-4f8f-8b92-a9351282f51d" xsi:nil="true"/>
    <_Flow_SignoffStatus xmlns="be21d941-57b1-47f1-a6b5-11d71513eb6e" xsi:nil="true"/>
    <lcf76f155ced4ddcb4097134ff3c332f xmlns="be21d941-57b1-47f1-a6b5-11d71513e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2.xml><?xml version="1.0" encoding="utf-8"?>
<ds:datastoreItem xmlns:ds="http://schemas.openxmlformats.org/officeDocument/2006/customXml" ds:itemID="{83D72F8C-19A3-42FD-B9AB-D2B552179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1d941-57b1-47f1-a6b5-11d71513eb6e"/>
    <ds:schemaRef ds:uri="77e3eb94-57ff-4f8f-8b92-a9351282f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customXml/itemProps4.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77e3eb94-57ff-4f8f-8b92-a9351282f51d"/>
    <ds:schemaRef ds:uri="be21d941-57b1-47f1-a6b5-11d71513eb6e"/>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3754</Words>
  <Characters>21400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78</cp:revision>
  <dcterms:created xsi:type="dcterms:W3CDTF">2024-11-28T18:56:00Z</dcterms:created>
  <dcterms:modified xsi:type="dcterms:W3CDTF">2025-02-06T11:29:00Z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afRef">
    <vt:lpwstr>2. ITT draft.docx</vt:lpwstr>
  </property>
  <property fmtid="{D5CDD505-2E9C-101B-9397-08002B2CF9AE}" pid="3" name="MediaServiceImageTags">
    <vt:lpwstr/>
  </property>
  <property fmtid="{D5CDD505-2E9C-101B-9397-08002B2CF9AE}" pid="4" name="Order">
    <vt:r8>123900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ontentTypeId">
    <vt:lpwstr>0x010100E4BDB7E2DBC6BC4FB2793680CF29C662</vt:lpwstr>
  </property>
</Properties>
</file>